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C64" w:rsidRPr="00044C1F" w:rsidRDefault="001A647E">
      <w:pPr>
        <w:jc w:val="center"/>
        <w:rPr>
          <w:b/>
          <w:sz w:val="24"/>
          <w:lang w:val="lv-LV"/>
        </w:rPr>
      </w:pPr>
      <w:r w:rsidRPr="00044C1F">
        <w:rPr>
          <w:b/>
          <w:sz w:val="24"/>
          <w:lang w:val="lv-LV"/>
        </w:rPr>
        <w:t>PRAKSES LĪGUMS</w:t>
      </w:r>
    </w:p>
    <w:tbl>
      <w:tblPr>
        <w:tblStyle w:val="TableGrid"/>
        <w:tblW w:w="2863" w:type="dxa"/>
        <w:tblInd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2126"/>
      </w:tblGrid>
      <w:tr w:rsidR="001F5277" w:rsidRPr="00044C1F" w:rsidTr="001F5277">
        <w:tc>
          <w:tcPr>
            <w:tcW w:w="737" w:type="dxa"/>
          </w:tcPr>
          <w:p w:rsidR="001F5277" w:rsidRPr="00044C1F" w:rsidRDefault="001F5277" w:rsidP="004B2674">
            <w:pPr>
              <w:jc w:val="right"/>
              <w:rPr>
                <w:rFonts w:ascii="Times New Roman" w:hAnsi="Times New Roman" w:cs="Times New Roman"/>
              </w:rPr>
            </w:pPr>
            <w:r w:rsidRPr="00044C1F">
              <w:rPr>
                <w:rFonts w:ascii="Times New Roman" w:hAnsi="Times New Roman" w:cs="Times New Roman"/>
              </w:rPr>
              <w:t>Nr.</w:t>
            </w:r>
          </w:p>
        </w:tc>
        <w:tc>
          <w:tcPr>
            <w:tcW w:w="2126" w:type="dxa"/>
            <w:tcBorders>
              <w:bottom w:val="single" w:sz="4" w:space="0" w:color="auto"/>
            </w:tcBorders>
          </w:tcPr>
          <w:p w:rsidR="001F5277" w:rsidRPr="00044C1F" w:rsidRDefault="001F5277" w:rsidP="001F5277">
            <w:pPr>
              <w:jc w:val="center"/>
              <w:rPr>
                <w:rFonts w:ascii="Times New Roman" w:hAnsi="Times New Roman" w:cs="Times New Roman"/>
              </w:rPr>
            </w:pPr>
          </w:p>
        </w:tc>
      </w:tr>
    </w:tbl>
    <w:p w:rsidR="00B62C64" w:rsidRPr="00044C1F" w:rsidRDefault="00B62C64">
      <w:pPr>
        <w:jc w:val="both"/>
        <w:rPr>
          <w:sz w:val="22"/>
          <w:lang w:val="lv-LV"/>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1276"/>
        <w:gridCol w:w="709"/>
        <w:gridCol w:w="2971"/>
      </w:tblGrid>
      <w:tr w:rsidR="001F5277" w:rsidRPr="00044C1F" w:rsidTr="001F5277">
        <w:trPr>
          <w:jc w:val="center"/>
        </w:trPr>
        <w:tc>
          <w:tcPr>
            <w:tcW w:w="3114" w:type="dxa"/>
            <w:tcBorders>
              <w:bottom w:val="single" w:sz="4" w:space="0" w:color="auto"/>
            </w:tcBorders>
          </w:tcPr>
          <w:p w:rsidR="001F5277" w:rsidRPr="00044C1F" w:rsidRDefault="001F5277" w:rsidP="001F5277">
            <w:pPr>
              <w:jc w:val="center"/>
              <w:rPr>
                <w:rFonts w:ascii="Times New Roman" w:hAnsi="Times New Roman" w:cs="Times New Roman"/>
              </w:rPr>
            </w:pPr>
          </w:p>
        </w:tc>
        <w:tc>
          <w:tcPr>
            <w:tcW w:w="2551" w:type="dxa"/>
          </w:tcPr>
          <w:p w:rsidR="001F5277" w:rsidRPr="00044C1F" w:rsidRDefault="001F5277" w:rsidP="001F5277">
            <w:pPr>
              <w:jc w:val="center"/>
              <w:rPr>
                <w:rFonts w:ascii="Times New Roman" w:hAnsi="Times New Roman" w:cs="Times New Roman"/>
              </w:rPr>
            </w:pPr>
          </w:p>
        </w:tc>
        <w:tc>
          <w:tcPr>
            <w:tcW w:w="1276" w:type="dxa"/>
            <w:tcBorders>
              <w:bottom w:val="single" w:sz="4" w:space="0" w:color="auto"/>
            </w:tcBorders>
          </w:tcPr>
          <w:p w:rsidR="001F5277" w:rsidRPr="00044C1F" w:rsidRDefault="001F5277" w:rsidP="00D437CA">
            <w:pPr>
              <w:rPr>
                <w:rFonts w:ascii="Times New Roman" w:hAnsi="Times New Roman" w:cs="Times New Roman"/>
              </w:rPr>
            </w:pPr>
          </w:p>
        </w:tc>
        <w:tc>
          <w:tcPr>
            <w:tcW w:w="709" w:type="dxa"/>
          </w:tcPr>
          <w:p w:rsidR="001F5277" w:rsidRPr="00044C1F" w:rsidRDefault="001F5277" w:rsidP="001F5277">
            <w:pPr>
              <w:rPr>
                <w:rFonts w:ascii="Times New Roman" w:hAnsi="Times New Roman" w:cs="Times New Roman"/>
              </w:rPr>
            </w:pPr>
            <w:r w:rsidRPr="00044C1F">
              <w:rPr>
                <w:rFonts w:ascii="Times New Roman" w:hAnsi="Times New Roman" w:cs="Times New Roman"/>
              </w:rPr>
              <w:t>.gada</w:t>
            </w:r>
          </w:p>
        </w:tc>
        <w:tc>
          <w:tcPr>
            <w:tcW w:w="2971" w:type="dxa"/>
            <w:tcBorders>
              <w:bottom w:val="single" w:sz="4" w:space="0" w:color="auto"/>
            </w:tcBorders>
          </w:tcPr>
          <w:p w:rsidR="001F5277" w:rsidRPr="00044C1F" w:rsidRDefault="001F5277" w:rsidP="001F5277">
            <w:pPr>
              <w:jc w:val="center"/>
              <w:rPr>
                <w:rFonts w:ascii="Times New Roman" w:hAnsi="Times New Roman" w:cs="Times New Roman"/>
              </w:rPr>
            </w:pPr>
          </w:p>
        </w:tc>
      </w:tr>
      <w:tr w:rsidR="001F5277" w:rsidRPr="00044C1F" w:rsidTr="001F5277">
        <w:trPr>
          <w:jc w:val="center"/>
        </w:trPr>
        <w:tc>
          <w:tcPr>
            <w:tcW w:w="3114" w:type="dxa"/>
            <w:tcBorders>
              <w:top w:val="single" w:sz="4" w:space="0" w:color="auto"/>
            </w:tcBorders>
          </w:tcPr>
          <w:p w:rsidR="001F5277" w:rsidRPr="00044C1F" w:rsidRDefault="001F5277" w:rsidP="001F5277">
            <w:pPr>
              <w:jc w:val="center"/>
              <w:rPr>
                <w:rFonts w:ascii="Times New Roman" w:hAnsi="Times New Roman" w:cs="Times New Roman"/>
                <w:sz w:val="14"/>
              </w:rPr>
            </w:pPr>
            <w:r w:rsidRPr="00044C1F">
              <w:rPr>
                <w:rFonts w:ascii="Times New Roman" w:hAnsi="Times New Roman" w:cs="Times New Roman"/>
                <w:sz w:val="14"/>
              </w:rPr>
              <w:t>/līguma noslēgšanas vieta/</w:t>
            </w:r>
          </w:p>
        </w:tc>
        <w:tc>
          <w:tcPr>
            <w:tcW w:w="2551" w:type="dxa"/>
          </w:tcPr>
          <w:p w:rsidR="001F5277" w:rsidRPr="00044C1F" w:rsidRDefault="001F5277" w:rsidP="001F5277">
            <w:pPr>
              <w:jc w:val="center"/>
              <w:rPr>
                <w:rFonts w:ascii="Times New Roman" w:hAnsi="Times New Roman" w:cs="Times New Roman"/>
                <w:sz w:val="14"/>
              </w:rPr>
            </w:pPr>
          </w:p>
        </w:tc>
        <w:tc>
          <w:tcPr>
            <w:tcW w:w="4956" w:type="dxa"/>
            <w:gridSpan w:val="3"/>
          </w:tcPr>
          <w:p w:rsidR="001F5277" w:rsidRPr="00044C1F" w:rsidRDefault="001F5277" w:rsidP="001A647E">
            <w:pPr>
              <w:ind w:left="2022"/>
              <w:jc w:val="center"/>
              <w:rPr>
                <w:rFonts w:ascii="Times New Roman" w:hAnsi="Times New Roman" w:cs="Times New Roman"/>
                <w:sz w:val="14"/>
              </w:rPr>
            </w:pPr>
            <w:r w:rsidRPr="00044C1F">
              <w:rPr>
                <w:rFonts w:ascii="Times New Roman" w:hAnsi="Times New Roman" w:cs="Times New Roman"/>
                <w:sz w:val="14"/>
              </w:rPr>
              <w:t>/</w:t>
            </w:r>
            <w:r w:rsidR="001A647E" w:rsidRPr="00044C1F">
              <w:rPr>
                <w:rFonts w:ascii="Times New Roman" w:hAnsi="Times New Roman" w:cs="Times New Roman"/>
                <w:sz w:val="14"/>
              </w:rPr>
              <w:t>datums, mēnesis</w:t>
            </w:r>
            <w:r w:rsidRPr="00044C1F">
              <w:rPr>
                <w:rFonts w:ascii="Times New Roman" w:hAnsi="Times New Roman" w:cs="Times New Roman"/>
                <w:sz w:val="14"/>
              </w:rPr>
              <w:t>/</w:t>
            </w:r>
          </w:p>
        </w:tc>
      </w:tr>
    </w:tbl>
    <w:p w:rsidR="00B62C64" w:rsidRPr="00044C1F" w:rsidRDefault="00B62C64">
      <w:pPr>
        <w:jc w:val="both"/>
        <w:rPr>
          <w:sz w:val="22"/>
          <w:lang w:val="lv-LV"/>
        </w:rPr>
      </w:pPr>
    </w:p>
    <w:p w:rsidR="00ED5F6C" w:rsidRPr="00044C1F" w:rsidRDefault="00A9139A" w:rsidP="00ED5F6C">
      <w:pPr>
        <w:pStyle w:val="Heading1"/>
        <w:jc w:val="both"/>
        <w:rPr>
          <w:sz w:val="21"/>
          <w:szCs w:val="21"/>
        </w:rPr>
      </w:pPr>
      <w:r w:rsidRPr="00044C1F">
        <w:rPr>
          <w:sz w:val="22"/>
        </w:rPr>
        <w:t>Rīgas Tehniskās k</w:t>
      </w:r>
      <w:r w:rsidR="001A647E" w:rsidRPr="00044C1F">
        <w:rPr>
          <w:sz w:val="22"/>
        </w:rPr>
        <w:t>oledžas, reģistrācijas numurs izglītības iestāžu reģistrā 3397002057</w:t>
      </w:r>
      <w:r w:rsidR="001A647E" w:rsidRPr="00044C1F">
        <w:rPr>
          <w:sz w:val="20"/>
        </w:rPr>
        <w:t>,</w:t>
      </w:r>
      <w:r w:rsidR="001A647E" w:rsidRPr="00044C1F">
        <w:rPr>
          <w:sz w:val="22"/>
        </w:rPr>
        <w:t xml:space="preserve"> tās direktora vietnieces</w:t>
      </w:r>
      <w:r w:rsidRPr="00044C1F">
        <w:rPr>
          <w:sz w:val="22"/>
        </w:rPr>
        <w:t xml:space="preserve"> </w:t>
      </w:r>
      <w:r w:rsidR="001A647E" w:rsidRPr="00044C1F">
        <w:rPr>
          <w:sz w:val="22"/>
        </w:rPr>
        <w:t>Kristīnes</w:t>
      </w:r>
      <w:r w:rsidR="0001303E">
        <w:rPr>
          <w:sz w:val="22"/>
        </w:rPr>
        <w:t> </w:t>
      </w:r>
      <w:r w:rsidR="001A647E" w:rsidRPr="00044C1F">
        <w:rPr>
          <w:sz w:val="22"/>
        </w:rPr>
        <w:t>Rūtiņas</w:t>
      </w:r>
      <w:r w:rsidRPr="00044C1F">
        <w:rPr>
          <w:sz w:val="22"/>
        </w:rPr>
        <w:t xml:space="preserve"> personā, </w:t>
      </w:r>
      <w:r w:rsidR="001A647E" w:rsidRPr="00044C1F">
        <w:t>kura</w:t>
      </w:r>
      <w:r w:rsidRPr="00044C1F">
        <w:t xml:space="preserve"> darbojas uz </w:t>
      </w:r>
      <w:r w:rsidR="0001303E">
        <w:t xml:space="preserve">2024.gada 2.maija </w:t>
      </w:r>
      <w:r w:rsidRPr="00044C1F">
        <w:t>rīkojuma Nr</w:t>
      </w:r>
      <w:r w:rsidRPr="0001303E">
        <w:t xml:space="preserve">. </w:t>
      </w:r>
      <w:r w:rsidR="0001303E" w:rsidRPr="0001303E">
        <w:t>1.1.-08/26</w:t>
      </w:r>
      <w:r w:rsidRPr="0001303E">
        <w:t xml:space="preserve"> </w:t>
      </w:r>
      <w:r w:rsidRPr="00044C1F">
        <w:t>pamata,</w:t>
      </w:r>
      <w:r w:rsidR="00B62C64" w:rsidRPr="00044C1F">
        <w:rPr>
          <w:sz w:val="22"/>
        </w:rPr>
        <w:t xml:space="preserve"> turpmāk</w:t>
      </w:r>
      <w:r w:rsidR="0001303E">
        <w:rPr>
          <w:sz w:val="22"/>
        </w:rPr>
        <w:t xml:space="preserve"> </w:t>
      </w:r>
      <w:r w:rsidR="00B62C64" w:rsidRPr="00044C1F">
        <w:rPr>
          <w:sz w:val="22"/>
        </w:rPr>
        <w:t xml:space="preserve">– </w:t>
      </w:r>
      <w:r w:rsidR="00B62C64" w:rsidRPr="00044C1F">
        <w:rPr>
          <w:b/>
          <w:sz w:val="22"/>
        </w:rPr>
        <w:t>izglītības iestāde</w:t>
      </w:r>
      <w:r w:rsidR="00B62C64" w:rsidRPr="00044C1F">
        <w:rPr>
          <w:sz w:val="21"/>
          <w:szCs w:val="21"/>
        </w:rPr>
        <w:t>,</w:t>
      </w:r>
    </w:p>
    <w:tbl>
      <w:tblPr>
        <w:tblStyle w:val="TableGrid"/>
        <w:tblW w:w="108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386"/>
        <w:gridCol w:w="3347"/>
      </w:tblGrid>
      <w:tr w:rsidR="00532701" w:rsidRPr="00044C1F" w:rsidTr="00D437CA">
        <w:trPr>
          <w:trHeight w:val="424"/>
        </w:trPr>
        <w:tc>
          <w:tcPr>
            <w:tcW w:w="2127" w:type="dxa"/>
          </w:tcPr>
          <w:p w:rsidR="00532701" w:rsidRPr="00044C1F" w:rsidRDefault="00532701" w:rsidP="00096D84">
            <w:pPr>
              <w:rPr>
                <w:rFonts w:ascii="Times New Roman" w:hAnsi="Times New Roman" w:cs="Times New Roman"/>
              </w:rPr>
            </w:pPr>
            <w:r w:rsidRPr="00044C1F">
              <w:rPr>
                <w:rFonts w:ascii="Times New Roman" w:hAnsi="Times New Roman" w:cs="Times New Roman"/>
              </w:rPr>
              <w:t>darba devējs</w:t>
            </w:r>
          </w:p>
        </w:tc>
        <w:tc>
          <w:tcPr>
            <w:tcW w:w="8733" w:type="dxa"/>
            <w:gridSpan w:val="2"/>
            <w:tcBorders>
              <w:bottom w:val="single" w:sz="4" w:space="0" w:color="auto"/>
            </w:tcBorders>
          </w:tcPr>
          <w:p w:rsidR="00532701" w:rsidRPr="00044C1F" w:rsidRDefault="00532701" w:rsidP="00096D84">
            <w:pPr>
              <w:jc w:val="center"/>
              <w:rPr>
                <w:rFonts w:ascii="Times New Roman" w:hAnsi="Times New Roman" w:cs="Times New Roman"/>
                <w:b/>
                <w:smallCaps/>
              </w:rPr>
            </w:pPr>
          </w:p>
        </w:tc>
      </w:tr>
      <w:tr w:rsidR="00532701" w:rsidRPr="00044C1F" w:rsidTr="00D437CA">
        <w:trPr>
          <w:trHeight w:val="402"/>
        </w:trPr>
        <w:tc>
          <w:tcPr>
            <w:tcW w:w="2127" w:type="dxa"/>
          </w:tcPr>
          <w:p w:rsidR="00532701" w:rsidRPr="00044C1F" w:rsidRDefault="00532701" w:rsidP="00096D84">
            <w:pPr>
              <w:rPr>
                <w:rFonts w:ascii="Times New Roman" w:hAnsi="Times New Roman" w:cs="Times New Roman"/>
              </w:rPr>
            </w:pPr>
          </w:p>
        </w:tc>
        <w:tc>
          <w:tcPr>
            <w:tcW w:w="8733" w:type="dxa"/>
            <w:gridSpan w:val="2"/>
            <w:tcBorders>
              <w:top w:val="single" w:sz="4" w:space="0" w:color="auto"/>
            </w:tcBorders>
          </w:tcPr>
          <w:p w:rsidR="00532701" w:rsidRPr="00044C1F" w:rsidRDefault="00D437CA" w:rsidP="00096D84">
            <w:pPr>
              <w:jc w:val="center"/>
              <w:rPr>
                <w:rFonts w:ascii="Times New Roman" w:hAnsi="Times New Roman" w:cs="Times New Roman"/>
                <w:vertAlign w:val="superscript"/>
              </w:rPr>
            </w:pPr>
            <w:r w:rsidRPr="00044C1F">
              <w:rPr>
                <w:rFonts w:ascii="Times New Roman" w:hAnsi="Times New Roman" w:cs="Times New Roman"/>
                <w:vertAlign w:val="superscript"/>
              </w:rPr>
              <w:t>/</w:t>
            </w:r>
            <w:r w:rsidRPr="00044C1F">
              <w:rPr>
                <w:rFonts w:ascii="Times New Roman" w:hAnsi="Times New Roman" w:cs="Times New Roman"/>
                <w:i/>
                <w:sz w:val="18"/>
                <w:szCs w:val="18"/>
                <w:vertAlign w:val="superscript"/>
              </w:rPr>
              <w:t xml:space="preserve">uzņēmuma nosaukums, </w:t>
            </w:r>
            <w:r w:rsidR="00D032B5" w:rsidRPr="00044C1F">
              <w:rPr>
                <w:rFonts w:ascii="Times New Roman" w:hAnsi="Times New Roman" w:cs="Times New Roman"/>
                <w:i/>
                <w:sz w:val="18"/>
                <w:szCs w:val="18"/>
                <w:vertAlign w:val="superscript"/>
              </w:rPr>
              <w:t>reģistrācijas numurs</w:t>
            </w:r>
            <w:r w:rsidRPr="00044C1F">
              <w:rPr>
                <w:rFonts w:ascii="Times New Roman" w:hAnsi="Times New Roman" w:cs="Times New Roman"/>
                <w:i/>
                <w:sz w:val="18"/>
                <w:szCs w:val="18"/>
                <w:vertAlign w:val="superscript"/>
              </w:rPr>
              <w:t>/</w:t>
            </w:r>
          </w:p>
        </w:tc>
      </w:tr>
      <w:tr w:rsidR="00532701" w:rsidRPr="00044C1F" w:rsidTr="00D437CA">
        <w:trPr>
          <w:trHeight w:val="424"/>
        </w:trPr>
        <w:tc>
          <w:tcPr>
            <w:tcW w:w="2127" w:type="dxa"/>
          </w:tcPr>
          <w:p w:rsidR="00532701" w:rsidRPr="00044C1F" w:rsidRDefault="00532701" w:rsidP="00096D84">
            <w:pPr>
              <w:rPr>
                <w:rFonts w:ascii="Times New Roman" w:hAnsi="Times New Roman" w:cs="Times New Roman"/>
              </w:rPr>
            </w:pPr>
            <w:r w:rsidRPr="00044C1F">
              <w:rPr>
                <w:rFonts w:ascii="Times New Roman" w:hAnsi="Times New Roman" w:cs="Times New Roman"/>
              </w:rPr>
              <w:t>tās vadītāja</w:t>
            </w:r>
            <w:r w:rsidR="00D437CA" w:rsidRPr="00044C1F">
              <w:rPr>
                <w:rFonts w:ascii="Times New Roman" w:hAnsi="Times New Roman" w:cs="Times New Roman"/>
              </w:rPr>
              <w:t>/pārstāvja</w:t>
            </w:r>
          </w:p>
        </w:tc>
        <w:tc>
          <w:tcPr>
            <w:tcW w:w="5386" w:type="dxa"/>
            <w:tcBorders>
              <w:bottom w:val="single" w:sz="4" w:space="0" w:color="auto"/>
            </w:tcBorders>
          </w:tcPr>
          <w:p w:rsidR="00532701" w:rsidRPr="00044C1F" w:rsidRDefault="00532701" w:rsidP="00096D84">
            <w:pPr>
              <w:jc w:val="center"/>
              <w:rPr>
                <w:rFonts w:ascii="Times New Roman" w:hAnsi="Times New Roman" w:cs="Times New Roman"/>
                <w:b/>
                <w:smallCaps/>
              </w:rPr>
            </w:pPr>
          </w:p>
        </w:tc>
        <w:tc>
          <w:tcPr>
            <w:tcW w:w="3347" w:type="dxa"/>
          </w:tcPr>
          <w:p w:rsidR="00532701" w:rsidRPr="00044C1F" w:rsidRDefault="000D6981" w:rsidP="00532701">
            <w:pPr>
              <w:rPr>
                <w:rFonts w:ascii="Times New Roman" w:hAnsi="Times New Roman" w:cs="Times New Roman"/>
              </w:rPr>
            </w:pPr>
            <w:r w:rsidRPr="00044C1F">
              <w:rPr>
                <w:rFonts w:ascii="Times New Roman" w:hAnsi="Times New Roman" w:cs="Times New Roman"/>
              </w:rPr>
              <w:t xml:space="preserve">personā, </w:t>
            </w:r>
            <w:r w:rsidR="00532701" w:rsidRPr="00044C1F">
              <w:rPr>
                <w:rFonts w:ascii="Times New Roman" w:hAnsi="Times New Roman" w:cs="Times New Roman"/>
              </w:rPr>
              <w:t xml:space="preserve">turpmāk – </w:t>
            </w:r>
            <w:r w:rsidR="00532701" w:rsidRPr="00044C1F">
              <w:rPr>
                <w:rFonts w:ascii="Times New Roman" w:hAnsi="Times New Roman" w:cs="Times New Roman"/>
                <w:b/>
              </w:rPr>
              <w:t>prakses vieta</w:t>
            </w:r>
            <w:r w:rsidR="00532701" w:rsidRPr="00044C1F">
              <w:rPr>
                <w:rFonts w:ascii="Times New Roman" w:hAnsi="Times New Roman" w:cs="Times New Roman"/>
              </w:rPr>
              <w:t>,</w:t>
            </w:r>
          </w:p>
        </w:tc>
      </w:tr>
      <w:tr w:rsidR="00532701" w:rsidRPr="00044C1F" w:rsidTr="00D437CA">
        <w:trPr>
          <w:trHeight w:val="402"/>
        </w:trPr>
        <w:tc>
          <w:tcPr>
            <w:tcW w:w="2127" w:type="dxa"/>
          </w:tcPr>
          <w:p w:rsidR="00532701" w:rsidRPr="00044C1F" w:rsidRDefault="00532701" w:rsidP="00096D84">
            <w:pPr>
              <w:rPr>
                <w:rFonts w:ascii="Times New Roman" w:hAnsi="Times New Roman" w:cs="Times New Roman"/>
              </w:rPr>
            </w:pPr>
          </w:p>
        </w:tc>
        <w:tc>
          <w:tcPr>
            <w:tcW w:w="5386" w:type="dxa"/>
            <w:tcBorders>
              <w:top w:val="single" w:sz="4" w:space="0" w:color="auto"/>
            </w:tcBorders>
          </w:tcPr>
          <w:p w:rsidR="00532701" w:rsidRPr="00044C1F" w:rsidRDefault="00532701" w:rsidP="00096D84">
            <w:pPr>
              <w:jc w:val="center"/>
              <w:rPr>
                <w:rFonts w:ascii="Times New Roman" w:hAnsi="Times New Roman" w:cs="Times New Roman"/>
              </w:rPr>
            </w:pPr>
            <w:r w:rsidRPr="00044C1F">
              <w:rPr>
                <w:rFonts w:ascii="Times New Roman" w:hAnsi="Times New Roman" w:cs="Times New Roman"/>
                <w:vertAlign w:val="superscript"/>
              </w:rPr>
              <w:t>/</w:t>
            </w:r>
            <w:r w:rsidR="000D6981" w:rsidRPr="00044C1F">
              <w:rPr>
                <w:rFonts w:ascii="Times New Roman" w:hAnsi="Times New Roman" w:cs="Times New Roman"/>
                <w:vertAlign w:val="superscript"/>
              </w:rPr>
              <w:t xml:space="preserve">amats, </w:t>
            </w:r>
            <w:r w:rsidRPr="00044C1F">
              <w:rPr>
                <w:rFonts w:ascii="Times New Roman" w:hAnsi="Times New Roman" w:cs="Times New Roman"/>
                <w:vertAlign w:val="superscript"/>
              </w:rPr>
              <w:t>vārds un uzvārds/</w:t>
            </w:r>
          </w:p>
        </w:tc>
        <w:tc>
          <w:tcPr>
            <w:tcW w:w="3347" w:type="dxa"/>
          </w:tcPr>
          <w:p w:rsidR="00532701" w:rsidRPr="00044C1F" w:rsidRDefault="00532701" w:rsidP="00532701">
            <w:pPr>
              <w:rPr>
                <w:rFonts w:ascii="Times New Roman" w:hAnsi="Times New Roman" w:cs="Times New Roman"/>
              </w:rPr>
            </w:pPr>
          </w:p>
        </w:tc>
      </w:tr>
      <w:tr w:rsidR="00532701" w:rsidRPr="00044C1F" w:rsidTr="00D437CA">
        <w:trPr>
          <w:trHeight w:val="424"/>
        </w:trPr>
        <w:tc>
          <w:tcPr>
            <w:tcW w:w="2127" w:type="dxa"/>
          </w:tcPr>
          <w:p w:rsidR="00532701" w:rsidRPr="00044C1F" w:rsidRDefault="00532701" w:rsidP="00096D84">
            <w:pPr>
              <w:rPr>
                <w:rFonts w:ascii="Times New Roman" w:hAnsi="Times New Roman" w:cs="Times New Roman"/>
              </w:rPr>
            </w:pPr>
            <w:r w:rsidRPr="00044C1F">
              <w:rPr>
                <w:rFonts w:ascii="Times New Roman" w:hAnsi="Times New Roman" w:cs="Times New Roman"/>
              </w:rPr>
              <w:t>un izglītojamais</w:t>
            </w:r>
          </w:p>
        </w:tc>
        <w:tc>
          <w:tcPr>
            <w:tcW w:w="5386" w:type="dxa"/>
            <w:tcBorders>
              <w:bottom w:val="single" w:sz="4" w:space="0" w:color="auto"/>
            </w:tcBorders>
          </w:tcPr>
          <w:p w:rsidR="00532701" w:rsidRPr="00044C1F" w:rsidRDefault="00532701" w:rsidP="00096D84">
            <w:pPr>
              <w:jc w:val="center"/>
              <w:rPr>
                <w:rFonts w:ascii="Times New Roman" w:hAnsi="Times New Roman" w:cs="Times New Roman"/>
                <w:b/>
                <w:smallCaps/>
              </w:rPr>
            </w:pPr>
          </w:p>
        </w:tc>
        <w:tc>
          <w:tcPr>
            <w:tcW w:w="3347" w:type="dxa"/>
          </w:tcPr>
          <w:p w:rsidR="00532701" w:rsidRPr="00044C1F" w:rsidRDefault="00532701" w:rsidP="00532701">
            <w:pPr>
              <w:rPr>
                <w:rFonts w:ascii="Times New Roman" w:hAnsi="Times New Roman" w:cs="Times New Roman"/>
              </w:rPr>
            </w:pPr>
            <w:r w:rsidRPr="00044C1F">
              <w:rPr>
                <w:rFonts w:ascii="Times New Roman" w:hAnsi="Times New Roman" w:cs="Times New Roman"/>
              </w:rPr>
              <w:t xml:space="preserve">turpmāk </w:t>
            </w:r>
            <w:r w:rsidRPr="00044C1F">
              <w:rPr>
                <w:rFonts w:ascii="Times New Roman" w:hAnsi="Times New Roman" w:cs="Times New Roman"/>
                <w:b/>
              </w:rPr>
              <w:t>– praktikants</w:t>
            </w:r>
            <w:r w:rsidRPr="00044C1F">
              <w:rPr>
                <w:rFonts w:ascii="Times New Roman" w:hAnsi="Times New Roman" w:cs="Times New Roman"/>
              </w:rPr>
              <w:t>, visi kopā</w:t>
            </w:r>
            <w:r w:rsidR="00D437CA" w:rsidRPr="00044C1F">
              <w:rPr>
                <w:rFonts w:ascii="Times New Roman" w:hAnsi="Times New Roman" w:cs="Times New Roman"/>
              </w:rPr>
              <w:t xml:space="preserve"> </w:t>
            </w:r>
          </w:p>
        </w:tc>
      </w:tr>
      <w:tr w:rsidR="00532701" w:rsidRPr="00044C1F" w:rsidTr="00D437CA">
        <w:trPr>
          <w:trHeight w:val="402"/>
        </w:trPr>
        <w:tc>
          <w:tcPr>
            <w:tcW w:w="2127" w:type="dxa"/>
          </w:tcPr>
          <w:p w:rsidR="00532701" w:rsidRPr="00044C1F" w:rsidRDefault="00532701" w:rsidP="00096D84">
            <w:pPr>
              <w:rPr>
                <w:rFonts w:ascii="Times New Roman" w:hAnsi="Times New Roman" w:cs="Times New Roman"/>
              </w:rPr>
            </w:pPr>
          </w:p>
        </w:tc>
        <w:tc>
          <w:tcPr>
            <w:tcW w:w="5386" w:type="dxa"/>
            <w:tcBorders>
              <w:top w:val="single" w:sz="4" w:space="0" w:color="auto"/>
            </w:tcBorders>
          </w:tcPr>
          <w:p w:rsidR="00532701" w:rsidRPr="00044C1F" w:rsidRDefault="00D032B5" w:rsidP="00096D84">
            <w:pPr>
              <w:jc w:val="center"/>
              <w:rPr>
                <w:rFonts w:ascii="Times New Roman" w:hAnsi="Times New Roman" w:cs="Times New Roman"/>
                <w:vertAlign w:val="superscript"/>
              </w:rPr>
            </w:pPr>
            <w:r w:rsidRPr="00044C1F">
              <w:rPr>
                <w:rFonts w:ascii="Times New Roman" w:hAnsi="Times New Roman" w:cs="Times New Roman"/>
                <w:vertAlign w:val="superscript"/>
              </w:rPr>
              <w:t xml:space="preserve">/vārds </w:t>
            </w:r>
            <w:r w:rsidR="00532701" w:rsidRPr="00044C1F">
              <w:rPr>
                <w:rFonts w:ascii="Times New Roman" w:hAnsi="Times New Roman" w:cs="Times New Roman"/>
                <w:vertAlign w:val="superscript"/>
              </w:rPr>
              <w:t>uzvārds</w:t>
            </w:r>
            <w:r w:rsidRPr="00044C1F">
              <w:rPr>
                <w:rFonts w:ascii="Times New Roman" w:hAnsi="Times New Roman" w:cs="Times New Roman"/>
                <w:vertAlign w:val="superscript"/>
              </w:rPr>
              <w:t>, personas kods/</w:t>
            </w:r>
          </w:p>
        </w:tc>
        <w:tc>
          <w:tcPr>
            <w:tcW w:w="3347" w:type="dxa"/>
          </w:tcPr>
          <w:p w:rsidR="00532701" w:rsidRPr="00044C1F" w:rsidRDefault="00532701" w:rsidP="00532701">
            <w:pPr>
              <w:rPr>
                <w:rFonts w:ascii="Times New Roman" w:hAnsi="Times New Roman" w:cs="Times New Roman"/>
              </w:rPr>
            </w:pPr>
          </w:p>
        </w:tc>
      </w:tr>
    </w:tbl>
    <w:p w:rsidR="00D437CA" w:rsidRPr="00044C1F" w:rsidRDefault="00D032B5" w:rsidP="00096D84">
      <w:pPr>
        <w:jc w:val="both"/>
        <w:rPr>
          <w:sz w:val="22"/>
          <w:szCs w:val="22"/>
          <w:lang w:val="lv-LV"/>
        </w:rPr>
      </w:pPr>
      <w:r w:rsidRPr="00044C1F">
        <w:rPr>
          <w:sz w:val="22"/>
          <w:szCs w:val="22"/>
          <w:lang w:val="lv-LV"/>
        </w:rPr>
        <w:t>u</w:t>
      </w:r>
      <w:r w:rsidR="00D437CA" w:rsidRPr="00044C1F">
        <w:rPr>
          <w:sz w:val="22"/>
          <w:szCs w:val="22"/>
          <w:lang w:val="lv-LV"/>
        </w:rPr>
        <w:t>n katrs atsevišķi</w:t>
      </w:r>
      <w:r w:rsidR="0001303E">
        <w:rPr>
          <w:sz w:val="22"/>
          <w:szCs w:val="22"/>
          <w:lang w:val="lv-LV"/>
        </w:rPr>
        <w:t>,</w:t>
      </w:r>
      <w:r w:rsidR="00D437CA" w:rsidRPr="00044C1F">
        <w:rPr>
          <w:sz w:val="22"/>
          <w:szCs w:val="22"/>
          <w:lang w:val="lv-LV"/>
        </w:rPr>
        <w:t xml:space="preserve"> turpmāk </w:t>
      </w:r>
      <w:r w:rsidRPr="00044C1F">
        <w:rPr>
          <w:sz w:val="22"/>
          <w:szCs w:val="22"/>
          <w:lang w:val="lv-LV"/>
        </w:rPr>
        <w:t xml:space="preserve">– </w:t>
      </w:r>
      <w:r w:rsidRPr="00044C1F">
        <w:rPr>
          <w:b/>
          <w:sz w:val="22"/>
          <w:szCs w:val="22"/>
          <w:lang w:val="lv-LV"/>
        </w:rPr>
        <w:t>p</w:t>
      </w:r>
      <w:r w:rsidR="00D437CA" w:rsidRPr="00044C1F">
        <w:rPr>
          <w:b/>
          <w:sz w:val="22"/>
          <w:szCs w:val="22"/>
          <w:lang w:val="lv-LV"/>
        </w:rPr>
        <w:t>uses</w:t>
      </w:r>
      <w:r w:rsidRPr="00044C1F">
        <w:rPr>
          <w:sz w:val="22"/>
          <w:szCs w:val="22"/>
          <w:lang w:val="lv-LV"/>
        </w:rPr>
        <w:t xml:space="preserve">, </w:t>
      </w:r>
      <w:r w:rsidR="00D437CA" w:rsidRPr="00044C1F">
        <w:rPr>
          <w:sz w:val="22"/>
          <w:szCs w:val="22"/>
          <w:lang w:val="lv-LV"/>
        </w:rPr>
        <w:t>noslēdz šo līgumu par sekojošo:</w:t>
      </w:r>
    </w:p>
    <w:p w:rsidR="00B62C64" w:rsidRPr="00044C1F" w:rsidRDefault="00B62C64">
      <w:pPr>
        <w:jc w:val="both"/>
        <w:rPr>
          <w:sz w:val="22"/>
          <w:lang w:val="lv-LV"/>
        </w:rPr>
      </w:pPr>
    </w:p>
    <w:p w:rsidR="00B62C64" w:rsidRPr="00044C1F" w:rsidRDefault="00B62C64">
      <w:pPr>
        <w:pStyle w:val="Heading2"/>
        <w:rPr>
          <w:sz w:val="22"/>
        </w:rPr>
      </w:pPr>
      <w:r w:rsidRPr="00044C1F">
        <w:rPr>
          <w:sz w:val="22"/>
        </w:rPr>
        <w:t>I. Līguma priekšmets</w:t>
      </w:r>
    </w:p>
    <w:p w:rsidR="00B62C64" w:rsidRPr="00044C1F" w:rsidRDefault="00D032B5" w:rsidP="00044C1F">
      <w:pPr>
        <w:pStyle w:val="ListParagraph"/>
        <w:numPr>
          <w:ilvl w:val="1"/>
          <w:numId w:val="2"/>
        </w:numPr>
        <w:spacing w:before="120" w:after="120"/>
        <w:ind w:left="357" w:hanging="357"/>
        <w:rPr>
          <w:sz w:val="22"/>
          <w:lang w:val="lv-LV"/>
        </w:rPr>
      </w:pPr>
      <w:r w:rsidRPr="00044C1F">
        <w:rPr>
          <w:sz w:val="22"/>
          <w:lang w:val="lv-LV"/>
        </w:rPr>
        <w:t xml:space="preserve">Profesionālās izglītības iestādes praktikanta </w:t>
      </w:r>
      <w:r w:rsidRPr="00044C1F">
        <w:rPr>
          <w:b/>
          <w:sz w:val="22"/>
          <w:lang w:val="lv-LV"/>
        </w:rPr>
        <w:t>prakse</w:t>
      </w:r>
      <w:r w:rsidRPr="00044C1F">
        <w:rPr>
          <w:sz w:val="22"/>
          <w:lang w:val="lv-LV"/>
        </w:rPr>
        <w:t xml:space="preserve"> notiek prakses vietā</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tblGrid>
      <w:tr w:rsidR="00D032B5" w:rsidRPr="00044C1F" w:rsidTr="00FF155F">
        <w:tc>
          <w:tcPr>
            <w:tcW w:w="10598" w:type="dxa"/>
            <w:tcBorders>
              <w:bottom w:val="single" w:sz="4" w:space="0" w:color="auto"/>
            </w:tcBorders>
          </w:tcPr>
          <w:p w:rsidR="00D032B5" w:rsidRPr="00044C1F" w:rsidRDefault="00D032B5" w:rsidP="000D6981">
            <w:pPr>
              <w:jc w:val="center"/>
              <w:rPr>
                <w:rFonts w:ascii="Times New Roman" w:hAnsi="Times New Roman" w:cs="Times New Roman"/>
                <w:b/>
                <w:smallCaps/>
              </w:rPr>
            </w:pPr>
          </w:p>
        </w:tc>
      </w:tr>
    </w:tbl>
    <w:p w:rsidR="00D032B5" w:rsidRPr="00044C1F" w:rsidRDefault="00D032B5" w:rsidP="00D032B5">
      <w:pPr>
        <w:pStyle w:val="ListParagraph"/>
        <w:spacing w:after="120"/>
        <w:ind w:left="360"/>
        <w:jc w:val="center"/>
        <w:rPr>
          <w:i/>
          <w:sz w:val="18"/>
          <w:szCs w:val="18"/>
          <w:lang w:val="lv-LV"/>
        </w:rPr>
      </w:pPr>
      <w:r w:rsidRPr="00044C1F">
        <w:rPr>
          <w:i/>
          <w:sz w:val="18"/>
          <w:szCs w:val="18"/>
          <w:lang w:val="lv-LV"/>
        </w:rPr>
        <w:t xml:space="preserve"> </w:t>
      </w:r>
      <w:r w:rsidR="000D6981" w:rsidRPr="00044C1F">
        <w:rPr>
          <w:i/>
          <w:sz w:val="18"/>
          <w:szCs w:val="18"/>
          <w:lang w:val="lv-LV"/>
        </w:rPr>
        <w:t>(</w:t>
      </w:r>
      <w:r w:rsidRPr="00044C1F">
        <w:rPr>
          <w:i/>
          <w:sz w:val="18"/>
          <w:szCs w:val="18"/>
          <w:lang w:val="lv-LV"/>
        </w:rPr>
        <w:t>faktiskā prakses vietas adrese</w:t>
      </w:r>
      <w:r w:rsidR="000D6981" w:rsidRPr="00044C1F">
        <w:rPr>
          <w:i/>
          <w:sz w:val="18"/>
          <w:szCs w:val="18"/>
          <w:lang w:val="lv-LV"/>
        </w:rPr>
        <w:t>, tālrunis</w:t>
      </w:r>
      <w:r w:rsidRPr="00044C1F">
        <w:rPr>
          <w:i/>
          <w:sz w:val="18"/>
          <w:szCs w:val="18"/>
          <w:lang w:val="lv-LV"/>
        </w:rPr>
        <w:t>)</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9327"/>
      </w:tblGrid>
      <w:tr w:rsidR="00044C1F" w:rsidRPr="00044C1F" w:rsidTr="006D3E27">
        <w:tc>
          <w:tcPr>
            <w:tcW w:w="1305" w:type="dxa"/>
          </w:tcPr>
          <w:p w:rsidR="00044C1F" w:rsidRPr="00044C1F" w:rsidRDefault="00044C1F" w:rsidP="00044C1F">
            <w:pPr>
              <w:ind w:left="-108"/>
              <w:rPr>
                <w:rFonts w:ascii="Times New Roman" w:hAnsi="Times New Roman" w:cs="Times New Roman"/>
              </w:rPr>
            </w:pPr>
            <w:r w:rsidRPr="00044C1F">
              <w:rPr>
                <w:rFonts w:ascii="Times New Roman" w:hAnsi="Times New Roman" w:cs="Times New Roman"/>
              </w:rPr>
              <w:t>kvalifikācijā</w:t>
            </w:r>
          </w:p>
        </w:tc>
        <w:tc>
          <w:tcPr>
            <w:tcW w:w="9327" w:type="dxa"/>
            <w:tcBorders>
              <w:bottom w:val="single" w:sz="4" w:space="0" w:color="auto"/>
            </w:tcBorders>
          </w:tcPr>
          <w:p w:rsidR="00044C1F" w:rsidRPr="00044C1F" w:rsidRDefault="00044C1F" w:rsidP="00FF155F">
            <w:pPr>
              <w:jc w:val="center"/>
              <w:rPr>
                <w:rFonts w:ascii="Times New Roman" w:hAnsi="Times New Roman" w:cs="Times New Roman"/>
                <w:b/>
                <w:smallCaps/>
              </w:rPr>
            </w:pPr>
          </w:p>
        </w:tc>
      </w:tr>
    </w:tbl>
    <w:p w:rsidR="000D6981" w:rsidRPr="00044C1F" w:rsidRDefault="000D6981" w:rsidP="000D6981">
      <w:pPr>
        <w:pStyle w:val="ListParagraph"/>
        <w:spacing w:after="120"/>
        <w:ind w:left="0"/>
        <w:jc w:val="both"/>
        <w:rPr>
          <w:sz w:val="18"/>
          <w:szCs w:val="18"/>
          <w:lang w:val="lv-LV"/>
        </w:rPr>
      </w:pPr>
    </w:p>
    <w:p w:rsidR="00044C1F" w:rsidRPr="00044C1F" w:rsidRDefault="000D6981" w:rsidP="000D6981">
      <w:pPr>
        <w:pStyle w:val="ListParagraph"/>
        <w:numPr>
          <w:ilvl w:val="1"/>
          <w:numId w:val="2"/>
        </w:numPr>
        <w:ind w:left="357" w:hanging="357"/>
        <w:rPr>
          <w:sz w:val="22"/>
          <w:lang w:val="lv-LV"/>
        </w:rPr>
      </w:pPr>
      <w:r w:rsidRPr="00044C1F">
        <w:rPr>
          <w:sz w:val="22"/>
          <w:lang w:val="lv-LV"/>
        </w:rPr>
        <w:t xml:space="preserve">Laikā no </w:t>
      </w:r>
      <w:r w:rsidR="00C037BE">
        <w:rPr>
          <w:sz w:val="22"/>
          <w:lang w:val="lv-LV"/>
        </w:rPr>
        <w:t>202__.gada ____.___________ līdz 202__.gada ____.____________.</w:t>
      </w:r>
    </w:p>
    <w:p w:rsidR="00D032B5" w:rsidRPr="00044C1F" w:rsidRDefault="00D032B5" w:rsidP="00044C1F">
      <w:pPr>
        <w:pStyle w:val="ListParagraph"/>
        <w:ind w:left="357"/>
        <w:rPr>
          <w:sz w:val="22"/>
          <w:lang w:val="lv-LV"/>
        </w:rPr>
      </w:pPr>
    </w:p>
    <w:p w:rsidR="00B62C64" w:rsidRPr="00044C1F" w:rsidRDefault="000607BC" w:rsidP="000D6981">
      <w:pPr>
        <w:pStyle w:val="ListParagraph"/>
        <w:numPr>
          <w:ilvl w:val="1"/>
          <w:numId w:val="2"/>
        </w:numPr>
        <w:jc w:val="both"/>
        <w:rPr>
          <w:sz w:val="22"/>
          <w:lang w:val="lv-LV"/>
        </w:rPr>
      </w:pPr>
      <w:r w:rsidRPr="00044C1F">
        <w:rPr>
          <w:sz w:val="22"/>
          <w:lang w:val="lv-LV"/>
        </w:rPr>
        <w:t>Prakses mērķis ir padziļināt un nostiprināt teorētiskās zināšanas, izmantojot tās konkrēt</w:t>
      </w:r>
      <w:r w:rsidR="000D6981" w:rsidRPr="00044C1F">
        <w:rPr>
          <w:sz w:val="22"/>
          <w:lang w:val="lv-LV"/>
        </w:rPr>
        <w:t>u praktisku uzdevumu risināšanā saskaņā ar prakses programmu.</w:t>
      </w:r>
    </w:p>
    <w:p w:rsidR="00B62C64" w:rsidRPr="00044C1F" w:rsidRDefault="00B62C64">
      <w:pPr>
        <w:pStyle w:val="Heading2"/>
        <w:rPr>
          <w:sz w:val="10"/>
        </w:rPr>
      </w:pPr>
    </w:p>
    <w:p w:rsidR="00B62C64" w:rsidRPr="00044C1F" w:rsidRDefault="00B62C64" w:rsidP="00C037BE">
      <w:pPr>
        <w:pStyle w:val="Heading2"/>
        <w:spacing w:after="120"/>
        <w:rPr>
          <w:sz w:val="22"/>
        </w:rPr>
      </w:pPr>
      <w:r w:rsidRPr="00044C1F">
        <w:rPr>
          <w:sz w:val="22"/>
        </w:rPr>
        <w:t>II. Pušu pienākumi un tiesības</w:t>
      </w:r>
    </w:p>
    <w:p w:rsidR="00C037BE" w:rsidRDefault="00B62C64" w:rsidP="00C037BE">
      <w:pPr>
        <w:jc w:val="both"/>
        <w:rPr>
          <w:b/>
          <w:sz w:val="22"/>
          <w:lang w:val="lv-LV"/>
        </w:rPr>
      </w:pPr>
      <w:r w:rsidRPr="00044C1F">
        <w:rPr>
          <w:sz w:val="22"/>
          <w:lang w:val="lv-LV"/>
        </w:rPr>
        <w:t xml:space="preserve">2.1. </w:t>
      </w:r>
      <w:r w:rsidRPr="00044C1F">
        <w:rPr>
          <w:b/>
          <w:sz w:val="22"/>
          <w:lang w:val="lv-LV"/>
        </w:rPr>
        <w:t>Izglītības iestāde:</w:t>
      </w:r>
    </w:p>
    <w:p w:rsidR="00B62C64" w:rsidRPr="00044C1F" w:rsidRDefault="0007589D" w:rsidP="00C037BE">
      <w:pPr>
        <w:jc w:val="both"/>
        <w:rPr>
          <w:sz w:val="22"/>
          <w:lang w:val="lv-LV"/>
        </w:rPr>
      </w:pPr>
      <w:r w:rsidRPr="00044C1F">
        <w:rPr>
          <w:sz w:val="22"/>
          <w:lang w:val="lv-LV"/>
        </w:rPr>
        <w:t xml:space="preserve">2.1.1. </w:t>
      </w:r>
      <w:r w:rsidR="00B62C64" w:rsidRPr="00044C1F">
        <w:rPr>
          <w:sz w:val="22"/>
          <w:lang w:val="lv-LV"/>
        </w:rPr>
        <w:t xml:space="preserve">iepazīstina praktikantu ar </w:t>
      </w:r>
      <w:r w:rsidRPr="00044C1F">
        <w:rPr>
          <w:sz w:val="22"/>
          <w:lang w:val="lv-LV"/>
        </w:rPr>
        <w:t xml:space="preserve">prakses </w:t>
      </w:r>
      <w:r w:rsidR="00004DE6" w:rsidRPr="00044C1F">
        <w:rPr>
          <w:sz w:val="22"/>
          <w:lang w:val="lv-LV"/>
        </w:rPr>
        <w:t xml:space="preserve">uzdevumiem, </w:t>
      </w:r>
      <w:r w:rsidR="003810C6">
        <w:rPr>
          <w:sz w:val="22"/>
          <w:lang w:val="lv-LV"/>
        </w:rPr>
        <w:t xml:space="preserve">sasniedzamajiem rezultātiem, </w:t>
      </w:r>
      <w:r w:rsidR="00004DE6" w:rsidRPr="00044C1F">
        <w:rPr>
          <w:sz w:val="22"/>
          <w:lang w:val="lv-LV"/>
        </w:rPr>
        <w:t>prakses norises plānojumu, prakses ilgumu, prakses sasniegumu vērtēšanas kārtību</w:t>
      </w:r>
      <w:r w:rsidRPr="00044C1F">
        <w:rPr>
          <w:sz w:val="22"/>
          <w:lang w:val="lv-LV"/>
        </w:rPr>
        <w:t xml:space="preserve">, kā arī ar viņa </w:t>
      </w:r>
      <w:r w:rsidR="00B62C64" w:rsidRPr="00044C1F">
        <w:rPr>
          <w:sz w:val="22"/>
          <w:lang w:val="lv-LV"/>
        </w:rPr>
        <w:t>tiesībām un pienākumiem</w:t>
      </w:r>
      <w:r w:rsidR="009D6BDE">
        <w:rPr>
          <w:sz w:val="22"/>
          <w:lang w:val="lv-LV"/>
        </w:rPr>
        <w:t xml:space="preserve"> </w:t>
      </w:r>
      <w:r w:rsidR="00D16DBE" w:rsidRPr="00044C1F">
        <w:rPr>
          <w:sz w:val="22"/>
          <w:lang w:val="lv-LV"/>
        </w:rPr>
        <w:t>prakses laikā;</w:t>
      </w:r>
      <w:r w:rsidR="003810C6">
        <w:rPr>
          <w:sz w:val="22"/>
          <w:lang w:val="lv-LV"/>
        </w:rPr>
        <w:t xml:space="preserve"> </w:t>
      </w:r>
    </w:p>
    <w:tbl>
      <w:tblPr>
        <w:tblStyle w:val="TableGrid"/>
        <w:tblpPr w:leftFromText="180" w:rightFromText="180" w:vertAnchor="text" w:horzAnchor="page" w:tblpX="6147" w:tblpY="18"/>
        <w:tblOverlap w:val="never"/>
        <w:tblW w:w="0" w:type="auto"/>
        <w:tblLook w:val="04A0" w:firstRow="1" w:lastRow="0" w:firstColumn="1" w:lastColumn="0" w:noHBand="0" w:noVBand="1"/>
      </w:tblPr>
      <w:tblGrid>
        <w:gridCol w:w="5103"/>
      </w:tblGrid>
      <w:tr w:rsidR="00A9139A" w:rsidRPr="006B188A" w:rsidTr="00C037BE">
        <w:tc>
          <w:tcPr>
            <w:tcW w:w="5103" w:type="dxa"/>
            <w:tcBorders>
              <w:top w:val="nil"/>
              <w:left w:val="nil"/>
              <w:bottom w:val="single" w:sz="4" w:space="0" w:color="auto"/>
              <w:right w:val="nil"/>
            </w:tcBorders>
          </w:tcPr>
          <w:p w:rsidR="00A9139A" w:rsidRPr="00044C1F" w:rsidRDefault="00A9139A" w:rsidP="00C037BE">
            <w:pPr>
              <w:spacing w:line="276" w:lineRule="auto"/>
              <w:jc w:val="center"/>
              <w:rPr>
                <w:rFonts w:ascii="Times New Roman" w:hAnsi="Times New Roman" w:cs="Times New Roman"/>
                <w:b/>
              </w:rPr>
            </w:pPr>
          </w:p>
        </w:tc>
      </w:tr>
    </w:tbl>
    <w:p w:rsidR="00A9139A" w:rsidRPr="00044C1F" w:rsidRDefault="00B62C64" w:rsidP="002C50E7">
      <w:pPr>
        <w:pStyle w:val="BodyText"/>
        <w:rPr>
          <w:sz w:val="22"/>
        </w:rPr>
      </w:pPr>
      <w:r w:rsidRPr="00044C1F">
        <w:rPr>
          <w:sz w:val="22"/>
        </w:rPr>
        <w:t>2.1.</w:t>
      </w:r>
      <w:r w:rsidR="0007589D" w:rsidRPr="00044C1F">
        <w:rPr>
          <w:sz w:val="22"/>
        </w:rPr>
        <w:t>2. i</w:t>
      </w:r>
      <w:r w:rsidRPr="00044C1F">
        <w:rPr>
          <w:sz w:val="22"/>
        </w:rPr>
        <w:t>eceļ prakses vadītāju –</w:t>
      </w:r>
      <w:r w:rsidR="00C037BE">
        <w:rPr>
          <w:sz w:val="22"/>
        </w:rPr>
        <w:t xml:space="preserve"> </w:t>
      </w:r>
      <w:r w:rsidRPr="00044C1F">
        <w:rPr>
          <w:sz w:val="22"/>
        </w:rPr>
        <w:t>izglītības ies</w:t>
      </w:r>
      <w:r w:rsidR="0007589D" w:rsidRPr="00044C1F">
        <w:rPr>
          <w:sz w:val="22"/>
        </w:rPr>
        <w:t>tādes darbinieku</w:t>
      </w:r>
      <w:r w:rsidR="00F71E25" w:rsidRPr="00044C1F">
        <w:rPr>
          <w:sz w:val="22"/>
        </w:rPr>
        <w:t xml:space="preserve"> </w:t>
      </w:r>
    </w:p>
    <w:tbl>
      <w:tblPr>
        <w:tblStyle w:val="TableGrid"/>
        <w:tblW w:w="11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1810"/>
        <w:gridCol w:w="924"/>
        <w:gridCol w:w="4746"/>
        <w:gridCol w:w="3544"/>
      </w:tblGrid>
      <w:tr w:rsidR="00A9139A" w:rsidRPr="00044C1F" w:rsidTr="00841D3C">
        <w:tc>
          <w:tcPr>
            <w:tcW w:w="458" w:type="dxa"/>
            <w:vAlign w:val="bottom"/>
          </w:tcPr>
          <w:p w:rsidR="00A9139A" w:rsidRPr="00044C1F" w:rsidRDefault="00A9139A" w:rsidP="004033EF">
            <w:pPr>
              <w:spacing w:before="120" w:line="276" w:lineRule="auto"/>
              <w:ind w:left="-108"/>
              <w:rPr>
                <w:rFonts w:ascii="Times New Roman" w:hAnsi="Times New Roman" w:cs="Times New Roman"/>
              </w:rPr>
            </w:pPr>
            <w:r w:rsidRPr="00044C1F">
              <w:rPr>
                <w:rFonts w:ascii="Times New Roman" w:hAnsi="Times New Roman" w:cs="Times New Roman"/>
              </w:rPr>
              <w:t>tālr.</w:t>
            </w:r>
          </w:p>
        </w:tc>
        <w:tc>
          <w:tcPr>
            <w:tcW w:w="1810" w:type="dxa"/>
            <w:tcBorders>
              <w:bottom w:val="single" w:sz="4" w:space="0" w:color="auto"/>
            </w:tcBorders>
            <w:vAlign w:val="bottom"/>
          </w:tcPr>
          <w:p w:rsidR="00A9139A" w:rsidRPr="00044C1F" w:rsidRDefault="00A9139A" w:rsidP="0001303E">
            <w:pPr>
              <w:spacing w:line="276" w:lineRule="auto"/>
              <w:rPr>
                <w:rFonts w:ascii="Times New Roman" w:hAnsi="Times New Roman" w:cs="Times New Roman"/>
                <w:b/>
              </w:rPr>
            </w:pPr>
          </w:p>
        </w:tc>
        <w:tc>
          <w:tcPr>
            <w:tcW w:w="924" w:type="dxa"/>
            <w:vAlign w:val="bottom"/>
          </w:tcPr>
          <w:p w:rsidR="00A9139A" w:rsidRPr="00044C1F" w:rsidRDefault="00A9139A" w:rsidP="005B15C2">
            <w:pPr>
              <w:spacing w:line="276" w:lineRule="auto"/>
              <w:ind w:hanging="106"/>
              <w:rPr>
                <w:rFonts w:ascii="Times New Roman" w:hAnsi="Times New Roman" w:cs="Times New Roman"/>
              </w:rPr>
            </w:pPr>
            <w:r w:rsidRPr="00044C1F">
              <w:rPr>
                <w:rFonts w:ascii="Times New Roman" w:hAnsi="Times New Roman" w:cs="Times New Roman"/>
              </w:rPr>
              <w:t>, e-pasts</w:t>
            </w:r>
          </w:p>
        </w:tc>
        <w:tc>
          <w:tcPr>
            <w:tcW w:w="4746" w:type="dxa"/>
            <w:tcBorders>
              <w:bottom w:val="single" w:sz="4" w:space="0" w:color="auto"/>
            </w:tcBorders>
            <w:vAlign w:val="bottom"/>
          </w:tcPr>
          <w:p w:rsidR="00A9139A" w:rsidRPr="00044C1F" w:rsidRDefault="00A9139A" w:rsidP="005B15C2">
            <w:pPr>
              <w:spacing w:line="276" w:lineRule="auto"/>
              <w:jc w:val="center"/>
              <w:rPr>
                <w:rFonts w:ascii="Times New Roman" w:hAnsi="Times New Roman" w:cs="Times New Roman"/>
                <w:b/>
              </w:rPr>
            </w:pPr>
          </w:p>
        </w:tc>
        <w:tc>
          <w:tcPr>
            <w:tcW w:w="3544" w:type="dxa"/>
            <w:vAlign w:val="bottom"/>
          </w:tcPr>
          <w:p w:rsidR="00A9139A" w:rsidRPr="00044C1F" w:rsidRDefault="0001303E" w:rsidP="00841D3C">
            <w:pPr>
              <w:spacing w:line="276" w:lineRule="auto"/>
              <w:rPr>
                <w:rFonts w:ascii="Times New Roman" w:hAnsi="Times New Roman" w:cs="Times New Roman"/>
              </w:rPr>
            </w:pPr>
            <w:r>
              <w:rPr>
                <w:rFonts w:ascii="Times New Roman" w:hAnsi="Times New Roman" w:cs="Times New Roman"/>
              </w:rPr>
              <w:t>, kurš kontrolē</w:t>
            </w:r>
            <w:r w:rsidR="00A9139A" w:rsidRPr="00044C1F">
              <w:rPr>
                <w:rFonts w:ascii="Times New Roman" w:hAnsi="Times New Roman" w:cs="Times New Roman"/>
              </w:rPr>
              <w:t xml:space="preserve"> prakses norisi,</w:t>
            </w:r>
            <w:r w:rsidR="00841D3C">
              <w:rPr>
                <w:rFonts w:ascii="Times New Roman" w:hAnsi="Times New Roman" w:cs="Times New Roman"/>
              </w:rPr>
              <w:t xml:space="preserve"> </w:t>
            </w:r>
          </w:p>
        </w:tc>
      </w:tr>
    </w:tbl>
    <w:p w:rsidR="00B62C64" w:rsidRPr="00044C1F" w:rsidRDefault="0007589D" w:rsidP="002C50E7">
      <w:pPr>
        <w:pStyle w:val="BodyText"/>
        <w:rPr>
          <w:sz w:val="22"/>
        </w:rPr>
      </w:pPr>
      <w:r w:rsidRPr="00044C1F">
        <w:rPr>
          <w:sz w:val="22"/>
        </w:rPr>
        <w:t>un sniedz atbalstu praktikantam prakses laikā saskaņā ar izglītības iestādes apstiprināto prakses programmu, nodod prakses programmu prakses va</w:t>
      </w:r>
      <w:r w:rsidR="00D16DBE" w:rsidRPr="00044C1F">
        <w:rPr>
          <w:sz w:val="22"/>
        </w:rPr>
        <w:t>dītājam no prakses vietas puses;</w:t>
      </w:r>
    </w:p>
    <w:p w:rsidR="00B62C64" w:rsidRPr="00044C1F" w:rsidRDefault="002C50E7">
      <w:pPr>
        <w:jc w:val="both"/>
        <w:rPr>
          <w:sz w:val="22"/>
          <w:lang w:val="lv-LV"/>
        </w:rPr>
      </w:pPr>
      <w:r w:rsidRPr="00044C1F">
        <w:rPr>
          <w:sz w:val="22"/>
          <w:lang w:val="lv-LV"/>
        </w:rPr>
        <w:t>2.1.3. j</w:t>
      </w:r>
      <w:r w:rsidR="00B62C64" w:rsidRPr="00044C1F">
        <w:rPr>
          <w:sz w:val="22"/>
          <w:lang w:val="lv-LV"/>
        </w:rPr>
        <w:t>a prakses vietā tiek konstatēti praktikanta dzīvību vai veselību apdraudoši apstākļi, izglītības iestāde var atsaukt praktikantu no prakses vietas, kamēr tiek novērsti minētie apstākļi, par to paziņojot prakses vietai; šajā gadījumā pēc pušu rakstiskas vien</w:t>
      </w:r>
      <w:r w:rsidR="00D16DBE" w:rsidRPr="00044C1F">
        <w:rPr>
          <w:sz w:val="22"/>
          <w:lang w:val="lv-LV"/>
        </w:rPr>
        <w:t>ošanās var mainīt prakses vietu;</w:t>
      </w:r>
    </w:p>
    <w:p w:rsidR="002C50E7" w:rsidRPr="00044C1F" w:rsidRDefault="002C50E7">
      <w:pPr>
        <w:jc w:val="both"/>
        <w:rPr>
          <w:sz w:val="22"/>
          <w:lang w:val="lv-LV"/>
        </w:rPr>
      </w:pPr>
      <w:r w:rsidRPr="00044C1F">
        <w:rPr>
          <w:sz w:val="22"/>
          <w:lang w:val="lv-LV"/>
        </w:rPr>
        <w:t>2.1.4</w:t>
      </w:r>
      <w:r w:rsidR="00B62C64" w:rsidRPr="00044C1F">
        <w:rPr>
          <w:sz w:val="22"/>
          <w:lang w:val="lv-LV"/>
        </w:rPr>
        <w:t xml:space="preserve">. </w:t>
      </w:r>
      <w:r w:rsidR="009D6BDE">
        <w:rPr>
          <w:sz w:val="22"/>
          <w:lang w:val="lv-LV"/>
        </w:rPr>
        <w:t xml:space="preserve">pēc </w:t>
      </w:r>
      <w:r w:rsidRPr="00044C1F">
        <w:rPr>
          <w:sz w:val="22"/>
          <w:lang w:val="lv-LV"/>
        </w:rPr>
        <w:t>prakses, pamatojoties uz praktikanta iesniegtajiem prakses dokumentiem, kas saskaņoti ar praks</w:t>
      </w:r>
      <w:r w:rsidR="009D6BDE">
        <w:rPr>
          <w:sz w:val="22"/>
          <w:lang w:val="lv-LV"/>
        </w:rPr>
        <w:t xml:space="preserve">es vietu, novērtē </w:t>
      </w:r>
      <w:r w:rsidR="00A64FDE">
        <w:rPr>
          <w:sz w:val="22"/>
          <w:lang w:val="lv-LV"/>
        </w:rPr>
        <w:t>praksi.</w:t>
      </w:r>
    </w:p>
    <w:p w:rsidR="00F71E25" w:rsidRPr="00044C1F" w:rsidRDefault="00F71E25">
      <w:pPr>
        <w:jc w:val="both"/>
        <w:rPr>
          <w:sz w:val="10"/>
          <w:lang w:val="lv-LV"/>
        </w:rPr>
      </w:pPr>
    </w:p>
    <w:p w:rsidR="00B62C64" w:rsidRPr="00044C1F" w:rsidRDefault="00B62C64">
      <w:pPr>
        <w:jc w:val="both"/>
        <w:rPr>
          <w:sz w:val="22"/>
          <w:lang w:val="lv-LV"/>
        </w:rPr>
      </w:pPr>
      <w:r w:rsidRPr="00044C1F">
        <w:rPr>
          <w:sz w:val="22"/>
          <w:lang w:val="lv-LV"/>
        </w:rPr>
        <w:t xml:space="preserve">2.2. </w:t>
      </w:r>
      <w:r w:rsidRPr="00044C1F">
        <w:rPr>
          <w:b/>
          <w:sz w:val="22"/>
          <w:lang w:val="lv-LV"/>
        </w:rPr>
        <w:t>Prakses vieta:</w:t>
      </w:r>
    </w:p>
    <w:tbl>
      <w:tblPr>
        <w:tblStyle w:val="TableGrid"/>
        <w:tblpPr w:leftFromText="180" w:rightFromText="180" w:vertAnchor="text" w:horzAnchor="page" w:tblpX="6715" w:tblpY="420"/>
        <w:tblOverlap w:val="never"/>
        <w:tblW w:w="0" w:type="auto"/>
        <w:tblLook w:val="04A0" w:firstRow="1" w:lastRow="0" w:firstColumn="1" w:lastColumn="0" w:noHBand="0" w:noVBand="1"/>
      </w:tblPr>
      <w:tblGrid>
        <w:gridCol w:w="4536"/>
      </w:tblGrid>
      <w:tr w:rsidR="00025B46" w:rsidRPr="00044C1F" w:rsidTr="009D6BDE">
        <w:tc>
          <w:tcPr>
            <w:tcW w:w="4536" w:type="dxa"/>
            <w:tcBorders>
              <w:top w:val="nil"/>
              <w:left w:val="nil"/>
              <w:bottom w:val="single" w:sz="4" w:space="0" w:color="auto"/>
              <w:right w:val="nil"/>
            </w:tcBorders>
          </w:tcPr>
          <w:p w:rsidR="00025B46" w:rsidRPr="00044C1F" w:rsidRDefault="00025B46" w:rsidP="009D6BDE">
            <w:pPr>
              <w:spacing w:line="276" w:lineRule="auto"/>
              <w:jc w:val="center"/>
              <w:rPr>
                <w:rFonts w:ascii="Times New Roman" w:hAnsi="Times New Roman" w:cs="Times New Roman"/>
                <w:b/>
              </w:rPr>
            </w:pPr>
          </w:p>
        </w:tc>
      </w:tr>
    </w:tbl>
    <w:p w:rsidR="00B62C64" w:rsidRPr="00044C1F" w:rsidRDefault="002C50E7">
      <w:pPr>
        <w:jc w:val="both"/>
        <w:rPr>
          <w:sz w:val="22"/>
          <w:lang w:val="lv-LV"/>
        </w:rPr>
      </w:pPr>
      <w:r w:rsidRPr="00044C1F">
        <w:rPr>
          <w:sz w:val="22"/>
          <w:lang w:val="lv-LV"/>
        </w:rPr>
        <w:t>2.2.1. n</w:t>
      </w:r>
      <w:r w:rsidR="00B62C64" w:rsidRPr="00044C1F">
        <w:rPr>
          <w:sz w:val="22"/>
          <w:lang w:val="lv-LV"/>
        </w:rPr>
        <w:t>odrošina praktikantam prakses programmai</w:t>
      </w:r>
      <w:r w:rsidRPr="00044C1F">
        <w:rPr>
          <w:sz w:val="22"/>
          <w:lang w:val="lv-LV"/>
        </w:rPr>
        <w:t>, kā arī darba aizsardzības prasībām, ugunsdrošības un sanitāri higiēniskajām normām</w:t>
      </w:r>
      <w:r w:rsidR="00D16DBE" w:rsidRPr="00044C1F">
        <w:rPr>
          <w:sz w:val="22"/>
          <w:lang w:val="lv-LV"/>
        </w:rPr>
        <w:t xml:space="preserve"> atbilstošu darba vietu;</w:t>
      </w:r>
    </w:p>
    <w:p w:rsidR="00025B46" w:rsidRPr="00044C1F" w:rsidRDefault="00B62C64" w:rsidP="005D7751">
      <w:pPr>
        <w:spacing w:line="276" w:lineRule="auto"/>
        <w:jc w:val="both"/>
        <w:rPr>
          <w:sz w:val="22"/>
          <w:lang w:val="lv-LV"/>
        </w:rPr>
      </w:pPr>
      <w:r w:rsidRPr="00044C1F">
        <w:rPr>
          <w:sz w:val="22"/>
          <w:lang w:val="lv-LV"/>
        </w:rPr>
        <w:t xml:space="preserve">2.2.2. </w:t>
      </w:r>
      <w:r w:rsidR="009D6BDE">
        <w:rPr>
          <w:sz w:val="22"/>
          <w:lang w:val="lv-LV"/>
        </w:rPr>
        <w:t>ieceļ</w:t>
      </w:r>
      <w:r w:rsidR="002C50E7" w:rsidRPr="00044C1F">
        <w:rPr>
          <w:sz w:val="22"/>
          <w:lang w:val="lv-LV"/>
        </w:rPr>
        <w:t xml:space="preserve"> </w:t>
      </w:r>
      <w:r w:rsidR="009D6BDE" w:rsidRPr="005166A4">
        <w:rPr>
          <w:sz w:val="22"/>
          <w:szCs w:val="22"/>
          <w:lang w:val="lv-LV"/>
        </w:rPr>
        <w:t xml:space="preserve">nozarē kompetentu un pieredzējušu </w:t>
      </w:r>
      <w:r w:rsidR="009D6BDE">
        <w:rPr>
          <w:sz w:val="22"/>
          <w:lang w:val="lv-LV"/>
        </w:rPr>
        <w:t xml:space="preserve">prakses vadītāju </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1810"/>
        <w:gridCol w:w="924"/>
        <w:gridCol w:w="4746"/>
        <w:gridCol w:w="2835"/>
      </w:tblGrid>
      <w:tr w:rsidR="00025B46" w:rsidRPr="00044C1F" w:rsidTr="00F41BE3">
        <w:tc>
          <w:tcPr>
            <w:tcW w:w="458" w:type="dxa"/>
            <w:vAlign w:val="bottom"/>
          </w:tcPr>
          <w:p w:rsidR="00025B46" w:rsidRPr="00044C1F" w:rsidRDefault="001F5277" w:rsidP="001F5277">
            <w:pPr>
              <w:spacing w:line="276" w:lineRule="auto"/>
              <w:ind w:left="-107"/>
              <w:rPr>
                <w:rFonts w:ascii="Times New Roman" w:hAnsi="Times New Roman" w:cs="Times New Roman"/>
              </w:rPr>
            </w:pPr>
            <w:r w:rsidRPr="00044C1F">
              <w:rPr>
                <w:rFonts w:ascii="Times New Roman" w:hAnsi="Times New Roman" w:cs="Times New Roman"/>
              </w:rPr>
              <w:t>t</w:t>
            </w:r>
            <w:r w:rsidR="00025B46" w:rsidRPr="00044C1F">
              <w:rPr>
                <w:rFonts w:ascii="Times New Roman" w:hAnsi="Times New Roman" w:cs="Times New Roman"/>
              </w:rPr>
              <w:t>ālr.</w:t>
            </w:r>
          </w:p>
        </w:tc>
        <w:tc>
          <w:tcPr>
            <w:tcW w:w="1810" w:type="dxa"/>
            <w:tcBorders>
              <w:bottom w:val="single" w:sz="4" w:space="0" w:color="auto"/>
            </w:tcBorders>
            <w:vAlign w:val="bottom"/>
          </w:tcPr>
          <w:p w:rsidR="00025B46" w:rsidRPr="00044C1F" w:rsidRDefault="00025B46" w:rsidP="00025B46">
            <w:pPr>
              <w:spacing w:line="276" w:lineRule="auto"/>
              <w:jc w:val="center"/>
              <w:rPr>
                <w:rFonts w:ascii="Times New Roman" w:hAnsi="Times New Roman" w:cs="Times New Roman"/>
                <w:b/>
              </w:rPr>
            </w:pPr>
          </w:p>
        </w:tc>
        <w:tc>
          <w:tcPr>
            <w:tcW w:w="924" w:type="dxa"/>
            <w:vAlign w:val="bottom"/>
          </w:tcPr>
          <w:p w:rsidR="00025B46" w:rsidRPr="00044C1F" w:rsidRDefault="00025B46" w:rsidP="00025B46">
            <w:pPr>
              <w:spacing w:line="276" w:lineRule="auto"/>
              <w:ind w:hanging="106"/>
              <w:rPr>
                <w:rFonts w:ascii="Times New Roman" w:hAnsi="Times New Roman" w:cs="Times New Roman"/>
              </w:rPr>
            </w:pPr>
            <w:r w:rsidRPr="00044C1F">
              <w:rPr>
                <w:rFonts w:ascii="Times New Roman" w:hAnsi="Times New Roman" w:cs="Times New Roman"/>
              </w:rPr>
              <w:t>, e-pasts</w:t>
            </w:r>
          </w:p>
        </w:tc>
        <w:tc>
          <w:tcPr>
            <w:tcW w:w="4746" w:type="dxa"/>
            <w:tcBorders>
              <w:bottom w:val="single" w:sz="4" w:space="0" w:color="auto"/>
            </w:tcBorders>
            <w:vAlign w:val="bottom"/>
          </w:tcPr>
          <w:p w:rsidR="00025B46" w:rsidRPr="00044C1F" w:rsidRDefault="00025B46" w:rsidP="00025B46">
            <w:pPr>
              <w:spacing w:line="276" w:lineRule="auto"/>
              <w:jc w:val="center"/>
              <w:rPr>
                <w:rFonts w:ascii="Times New Roman" w:hAnsi="Times New Roman" w:cs="Times New Roman"/>
                <w:b/>
              </w:rPr>
            </w:pPr>
          </w:p>
        </w:tc>
        <w:tc>
          <w:tcPr>
            <w:tcW w:w="2835" w:type="dxa"/>
            <w:vAlign w:val="bottom"/>
          </w:tcPr>
          <w:p w:rsidR="00025B46" w:rsidRPr="00044C1F" w:rsidRDefault="00025B46" w:rsidP="00F41BE3">
            <w:pPr>
              <w:spacing w:line="276" w:lineRule="auto"/>
              <w:ind w:left="102" w:hanging="102"/>
              <w:rPr>
                <w:rFonts w:ascii="Times New Roman" w:hAnsi="Times New Roman" w:cs="Times New Roman"/>
              </w:rPr>
            </w:pPr>
            <w:r w:rsidRPr="00044C1F">
              <w:rPr>
                <w:rFonts w:ascii="Times New Roman" w:hAnsi="Times New Roman" w:cs="Times New Roman"/>
              </w:rPr>
              <w:t>, kurš uzrauga prakses norisi</w:t>
            </w:r>
            <w:r w:rsidR="001F5277" w:rsidRPr="00044C1F">
              <w:rPr>
                <w:rFonts w:ascii="Times New Roman" w:hAnsi="Times New Roman" w:cs="Times New Roman"/>
              </w:rPr>
              <w:t>,</w:t>
            </w:r>
          </w:p>
        </w:tc>
      </w:tr>
    </w:tbl>
    <w:p w:rsidR="00B62C64" w:rsidRPr="00044C1F" w:rsidRDefault="002C50E7" w:rsidP="001F5277">
      <w:pPr>
        <w:spacing w:before="120" w:line="276" w:lineRule="auto"/>
        <w:jc w:val="both"/>
        <w:rPr>
          <w:sz w:val="22"/>
          <w:lang w:val="lv-LV"/>
        </w:rPr>
      </w:pPr>
      <w:r w:rsidRPr="00044C1F">
        <w:rPr>
          <w:sz w:val="22"/>
          <w:lang w:val="lv-LV"/>
        </w:rPr>
        <w:t>apstiprina praktikanta iera</w:t>
      </w:r>
      <w:r w:rsidR="009D6BDE">
        <w:rPr>
          <w:sz w:val="22"/>
          <w:lang w:val="lv-LV"/>
        </w:rPr>
        <w:t xml:space="preserve">kstus prakses dienasgrāmatā, apstiprina </w:t>
      </w:r>
      <w:r w:rsidRPr="00044C1F">
        <w:rPr>
          <w:sz w:val="22"/>
          <w:lang w:val="lv-LV"/>
        </w:rPr>
        <w:t>prakses pārskatu un sa</w:t>
      </w:r>
      <w:r w:rsidR="00D16DBE" w:rsidRPr="00044C1F">
        <w:rPr>
          <w:sz w:val="22"/>
          <w:lang w:val="lv-LV"/>
        </w:rPr>
        <w:t>gatavo praktikanta raksturojumu;</w:t>
      </w:r>
    </w:p>
    <w:p w:rsidR="00B62C64" w:rsidRPr="00044C1F" w:rsidRDefault="00B62C64">
      <w:pPr>
        <w:pStyle w:val="BodyText2"/>
      </w:pPr>
      <w:r w:rsidRPr="00044C1F">
        <w:t xml:space="preserve">2.2.3. </w:t>
      </w:r>
      <w:r w:rsidR="002C50E7" w:rsidRPr="00044C1F">
        <w:t>nodrošina praktikanta apmācību darba aizsardzības jautājumos</w:t>
      </w:r>
      <w:r w:rsidR="00D16DBE" w:rsidRPr="00044C1F">
        <w:t>, tai skaitā ievadapmācību un instruktāžu prakses vietā, kā arī veic instruktāžu ugunsdrošībā un nodrošina praktikanta uzraudzību, līdz viņš apgūst drošas darba metodes un paņēmienus;</w:t>
      </w:r>
    </w:p>
    <w:p w:rsidR="00B62C64" w:rsidRPr="00044C1F" w:rsidRDefault="00D16DBE">
      <w:pPr>
        <w:jc w:val="both"/>
        <w:rPr>
          <w:sz w:val="22"/>
          <w:lang w:val="lv-LV"/>
        </w:rPr>
      </w:pPr>
      <w:r w:rsidRPr="00044C1F">
        <w:rPr>
          <w:sz w:val="22"/>
          <w:lang w:val="lv-LV"/>
        </w:rPr>
        <w:t>2.2.4. n</w:t>
      </w:r>
      <w:r w:rsidR="00B62C64" w:rsidRPr="00044C1F">
        <w:rPr>
          <w:sz w:val="22"/>
          <w:lang w:val="lv-LV"/>
        </w:rPr>
        <w:t>odrošina praktikantu ar prakses veikšanai nepieciešamajiem materiāliem, instrumentiem, darba tērpu un spe</w:t>
      </w:r>
      <w:r w:rsidRPr="00044C1F">
        <w:rPr>
          <w:sz w:val="22"/>
          <w:lang w:val="lv-LV"/>
        </w:rPr>
        <w:t>clīdzekļiem;</w:t>
      </w:r>
    </w:p>
    <w:p w:rsidR="00B62C64" w:rsidRPr="00044C1F" w:rsidRDefault="00D16DBE">
      <w:pPr>
        <w:jc w:val="both"/>
        <w:rPr>
          <w:sz w:val="22"/>
          <w:lang w:val="lv-LV"/>
        </w:rPr>
      </w:pPr>
      <w:r w:rsidRPr="00044C1F">
        <w:rPr>
          <w:sz w:val="22"/>
          <w:lang w:val="lv-LV"/>
        </w:rPr>
        <w:t>2.2.5. n</w:t>
      </w:r>
      <w:r w:rsidR="00B62C64" w:rsidRPr="00044C1F">
        <w:rPr>
          <w:sz w:val="22"/>
          <w:lang w:val="lv-LV"/>
        </w:rPr>
        <w:t>eizmanto praktikantu darbos, k</w:t>
      </w:r>
      <w:r w:rsidRPr="00044C1F">
        <w:rPr>
          <w:sz w:val="22"/>
          <w:lang w:val="lv-LV"/>
        </w:rPr>
        <w:t>as neatbilst prakses uzdevumiem;</w:t>
      </w:r>
    </w:p>
    <w:p w:rsidR="00B62C64" w:rsidRPr="00044C1F" w:rsidRDefault="00A64FDE">
      <w:pPr>
        <w:jc w:val="both"/>
        <w:rPr>
          <w:sz w:val="22"/>
          <w:lang w:val="lv-LV"/>
        </w:rPr>
      </w:pPr>
      <w:r>
        <w:rPr>
          <w:sz w:val="22"/>
          <w:lang w:val="lv-LV"/>
        </w:rPr>
        <w:lastRenderedPageBreak/>
        <w:t xml:space="preserve">2.2.6. </w:t>
      </w:r>
      <w:r w:rsidR="00D16DBE" w:rsidRPr="00044C1F">
        <w:rPr>
          <w:sz w:val="22"/>
          <w:lang w:val="lv-LV"/>
        </w:rPr>
        <w:t>i</w:t>
      </w:r>
      <w:r w:rsidR="00B62C64" w:rsidRPr="00044C1F">
        <w:rPr>
          <w:sz w:val="22"/>
          <w:lang w:val="lv-LV"/>
        </w:rPr>
        <w:t>nformē izglītības iestādi par gadījumiem, kad praktikants neievēro prakses vietas iekšējās darba kārtības noteikumus, vai nelaimes gadījumiem prakses vietā. Ja nepieciešams, nepielaiž praktikantu pie tālākās prakses izpildes, par t</w:t>
      </w:r>
      <w:r w:rsidR="00D16DBE" w:rsidRPr="00044C1F">
        <w:rPr>
          <w:sz w:val="22"/>
          <w:lang w:val="lv-LV"/>
        </w:rPr>
        <w:t>o paziņojot izglītības iestādei;</w:t>
      </w:r>
    </w:p>
    <w:p w:rsidR="00B62C64" w:rsidRPr="00044C1F" w:rsidRDefault="00D16DBE">
      <w:pPr>
        <w:jc w:val="both"/>
        <w:rPr>
          <w:sz w:val="22"/>
          <w:lang w:val="lv-LV"/>
        </w:rPr>
      </w:pPr>
      <w:r w:rsidRPr="00044C1F">
        <w:rPr>
          <w:sz w:val="22"/>
          <w:lang w:val="lv-LV"/>
        </w:rPr>
        <w:t>2.2.7. p</w:t>
      </w:r>
      <w:r w:rsidR="00B62C64" w:rsidRPr="00044C1F">
        <w:rPr>
          <w:sz w:val="22"/>
          <w:lang w:val="lv-LV"/>
        </w:rPr>
        <w:t>rakses vietai ir tiesības atteikties no saistību izpildes, kas izriet no šī līguma, par to paziņojot izglītības iestādei, ja praktikants atkārtoti neievēro prakses vietas norādījumus prakses veikšanai, iekšējās kārtības noteikumus, darba dro</w:t>
      </w:r>
      <w:r w:rsidRPr="00044C1F">
        <w:rPr>
          <w:sz w:val="22"/>
          <w:lang w:val="lv-LV"/>
        </w:rPr>
        <w:t>šības vai aizsardzības prasības.</w:t>
      </w:r>
    </w:p>
    <w:p w:rsidR="00F71E25" w:rsidRPr="00044C1F" w:rsidRDefault="00F71E25">
      <w:pPr>
        <w:jc w:val="both"/>
        <w:rPr>
          <w:sz w:val="22"/>
          <w:lang w:val="lv-LV"/>
        </w:rPr>
      </w:pPr>
    </w:p>
    <w:p w:rsidR="00B62C64" w:rsidRPr="00044C1F" w:rsidRDefault="00B62C64">
      <w:pPr>
        <w:jc w:val="both"/>
        <w:rPr>
          <w:sz w:val="22"/>
          <w:lang w:val="lv-LV"/>
        </w:rPr>
      </w:pPr>
      <w:r w:rsidRPr="00044C1F">
        <w:rPr>
          <w:sz w:val="22"/>
          <w:lang w:val="lv-LV"/>
        </w:rPr>
        <w:t xml:space="preserve">2.3. </w:t>
      </w:r>
      <w:r w:rsidR="00D16DBE" w:rsidRPr="00044C1F">
        <w:rPr>
          <w:b/>
          <w:sz w:val="22"/>
          <w:lang w:val="lv-LV"/>
        </w:rPr>
        <w:t>Praktikants</w:t>
      </w:r>
      <w:r w:rsidRPr="00044C1F">
        <w:rPr>
          <w:b/>
          <w:sz w:val="22"/>
          <w:lang w:val="lv-LV"/>
        </w:rPr>
        <w:t>:</w:t>
      </w:r>
    </w:p>
    <w:p w:rsidR="003810C6" w:rsidRDefault="00D16DBE">
      <w:pPr>
        <w:jc w:val="both"/>
        <w:rPr>
          <w:sz w:val="22"/>
          <w:lang w:val="lv-LV"/>
        </w:rPr>
      </w:pPr>
      <w:r w:rsidRPr="00044C1F">
        <w:rPr>
          <w:sz w:val="22"/>
          <w:lang w:val="lv-LV"/>
        </w:rPr>
        <w:t>2.3.1. izpilda prakses programmā noteiktos uzdevumus un ievēro</w:t>
      </w:r>
      <w:r w:rsidR="00B62C64" w:rsidRPr="00044C1F">
        <w:rPr>
          <w:sz w:val="22"/>
          <w:lang w:val="lv-LV"/>
        </w:rPr>
        <w:t xml:space="preserve"> prakses vietas iekšējos </w:t>
      </w:r>
      <w:r w:rsidRPr="00044C1F">
        <w:rPr>
          <w:sz w:val="22"/>
          <w:lang w:val="lv-LV"/>
        </w:rPr>
        <w:t>darba kārtības noteikumus; veic</w:t>
      </w:r>
      <w:r w:rsidR="00B62C64" w:rsidRPr="00044C1F">
        <w:rPr>
          <w:sz w:val="22"/>
          <w:lang w:val="lv-LV"/>
        </w:rPr>
        <w:t xml:space="preserve"> darbu kvalitatīvi un prakses viet</w:t>
      </w:r>
      <w:r w:rsidRPr="00044C1F">
        <w:rPr>
          <w:sz w:val="22"/>
          <w:lang w:val="lv-LV"/>
        </w:rPr>
        <w:t>as noteiktajos termiņos; ievēro</w:t>
      </w:r>
      <w:r w:rsidR="00B62C64" w:rsidRPr="00044C1F">
        <w:rPr>
          <w:sz w:val="22"/>
          <w:lang w:val="lv-LV"/>
        </w:rPr>
        <w:t xml:space="preserve"> prakses vadītāju norādījumus; darba aizsardzības prasība</w:t>
      </w:r>
      <w:r w:rsidR="00E94CAD" w:rsidRPr="00044C1F">
        <w:rPr>
          <w:sz w:val="22"/>
          <w:lang w:val="lv-LV"/>
        </w:rPr>
        <w:t>s; saudzīgi apieta</w:t>
      </w:r>
      <w:r w:rsidR="00B62C64" w:rsidRPr="00044C1F">
        <w:rPr>
          <w:sz w:val="22"/>
          <w:lang w:val="lv-LV"/>
        </w:rPr>
        <w:t>s ar pra</w:t>
      </w:r>
      <w:r w:rsidRPr="00044C1F">
        <w:rPr>
          <w:sz w:val="22"/>
          <w:lang w:val="lv-LV"/>
        </w:rPr>
        <w:t>kses vietas inventāru; neizpauž</w:t>
      </w:r>
      <w:r w:rsidR="00B62C64" w:rsidRPr="00044C1F">
        <w:rPr>
          <w:sz w:val="22"/>
          <w:lang w:val="lv-LV"/>
        </w:rPr>
        <w:t xml:space="preserve"> </w:t>
      </w:r>
      <w:r w:rsidRPr="00044C1F">
        <w:rPr>
          <w:sz w:val="22"/>
          <w:lang w:val="lv-LV"/>
        </w:rPr>
        <w:t>komerciālos noslēpumus;</w:t>
      </w:r>
    </w:p>
    <w:p w:rsidR="00B62C64" w:rsidRPr="00044C1F" w:rsidRDefault="003810C6" w:rsidP="003810C6">
      <w:pPr>
        <w:pStyle w:val="BodyText"/>
        <w:widowControl w:val="0"/>
        <w:suppressAutoHyphens/>
        <w:spacing w:line="280" w:lineRule="exact"/>
        <w:rPr>
          <w:sz w:val="22"/>
        </w:rPr>
      </w:pPr>
      <w:r>
        <w:rPr>
          <w:sz w:val="22"/>
        </w:rPr>
        <w:t xml:space="preserve">2.3.2. </w:t>
      </w:r>
      <w:r w:rsidR="00D16DBE" w:rsidRPr="00044C1F">
        <w:rPr>
          <w:sz w:val="22"/>
        </w:rPr>
        <w:t>noformē prakses dokumentus (</w:t>
      </w:r>
      <w:r>
        <w:rPr>
          <w:sz w:val="22"/>
        </w:rPr>
        <w:t xml:space="preserve">regulāri </w:t>
      </w:r>
      <w:r w:rsidR="00D16DBE" w:rsidRPr="00044C1F">
        <w:rPr>
          <w:sz w:val="22"/>
        </w:rPr>
        <w:t>aizpilda</w:t>
      </w:r>
      <w:r w:rsidR="00B62C64" w:rsidRPr="00044C1F">
        <w:rPr>
          <w:sz w:val="22"/>
        </w:rPr>
        <w:t xml:space="preserve"> </w:t>
      </w:r>
      <w:r>
        <w:rPr>
          <w:sz w:val="22"/>
        </w:rPr>
        <w:t>prakses dienasgrāmatu;</w:t>
      </w:r>
      <w:r w:rsidR="00D16DBE" w:rsidRPr="00044C1F">
        <w:rPr>
          <w:sz w:val="22"/>
        </w:rPr>
        <w:t xml:space="preserve"> sagatavo</w:t>
      </w:r>
      <w:r w:rsidR="00B62C64" w:rsidRPr="00044C1F">
        <w:rPr>
          <w:sz w:val="22"/>
        </w:rPr>
        <w:t xml:space="preserve"> prakses pārskatu) un </w:t>
      </w:r>
      <w:r w:rsidR="00D16DBE" w:rsidRPr="00044C1F">
        <w:rPr>
          <w:sz w:val="22"/>
        </w:rPr>
        <w:t>līdz noteiktajam laikam iesnie</w:t>
      </w:r>
      <w:r>
        <w:rPr>
          <w:sz w:val="22"/>
        </w:rPr>
        <w:t xml:space="preserve">dz tos izglītības iestādē. </w:t>
      </w:r>
      <w:r w:rsidRPr="003810C6">
        <w:rPr>
          <w:sz w:val="22"/>
        </w:rPr>
        <w:t xml:space="preserve">Prakses </w:t>
      </w:r>
      <w:r>
        <w:rPr>
          <w:sz w:val="22"/>
        </w:rPr>
        <w:t>dokumenti ir derīgi</w:t>
      </w:r>
      <w:r w:rsidRPr="003810C6">
        <w:rPr>
          <w:sz w:val="22"/>
        </w:rPr>
        <w:t xml:space="preserve"> iesniegšanai izglītības iestādē</w:t>
      </w:r>
      <w:r>
        <w:rPr>
          <w:sz w:val="22"/>
        </w:rPr>
        <w:t>, ja to</w:t>
      </w:r>
      <w:r w:rsidRPr="003810C6">
        <w:rPr>
          <w:sz w:val="22"/>
        </w:rPr>
        <w:t xml:space="preserve">s ir parakstījis Uzņēmuma prakses vadītājs un praktikants. </w:t>
      </w:r>
    </w:p>
    <w:p w:rsidR="00B62C64" w:rsidRPr="00044C1F" w:rsidRDefault="00D16DBE">
      <w:pPr>
        <w:jc w:val="both"/>
        <w:rPr>
          <w:sz w:val="22"/>
          <w:lang w:val="lv-LV"/>
        </w:rPr>
      </w:pPr>
      <w:r w:rsidRPr="00044C1F">
        <w:rPr>
          <w:sz w:val="22"/>
          <w:lang w:val="lv-LV"/>
        </w:rPr>
        <w:t>2.3.</w:t>
      </w:r>
      <w:r w:rsidR="003810C6">
        <w:rPr>
          <w:sz w:val="22"/>
          <w:lang w:val="lv-LV"/>
        </w:rPr>
        <w:t>3</w:t>
      </w:r>
      <w:r w:rsidRPr="00044C1F">
        <w:rPr>
          <w:sz w:val="22"/>
          <w:lang w:val="lv-LV"/>
        </w:rPr>
        <w:t>. p</w:t>
      </w:r>
      <w:r w:rsidR="00B62C64" w:rsidRPr="00044C1F">
        <w:rPr>
          <w:sz w:val="22"/>
          <w:lang w:val="lv-LV"/>
        </w:rPr>
        <w:t>ar neierašanos prakses vietā  u</w:t>
      </w:r>
      <w:r w:rsidR="00C13FA9" w:rsidRPr="00044C1F">
        <w:rPr>
          <w:sz w:val="22"/>
          <w:lang w:val="lv-LV"/>
        </w:rPr>
        <w:t>n iemesliem nekavējoties paziņo</w:t>
      </w:r>
      <w:r w:rsidR="00B62C64" w:rsidRPr="00044C1F">
        <w:rPr>
          <w:sz w:val="22"/>
          <w:lang w:val="lv-LV"/>
        </w:rPr>
        <w:t xml:space="preserve"> prakse</w:t>
      </w:r>
      <w:r w:rsidRPr="00044C1F">
        <w:rPr>
          <w:sz w:val="22"/>
          <w:lang w:val="lv-LV"/>
        </w:rPr>
        <w:t>s vietai un izglītības iestādei;</w:t>
      </w:r>
    </w:p>
    <w:p w:rsidR="00B62C64" w:rsidRPr="00044C1F" w:rsidRDefault="00D16DBE">
      <w:pPr>
        <w:jc w:val="both"/>
        <w:rPr>
          <w:sz w:val="22"/>
          <w:lang w:val="lv-LV"/>
        </w:rPr>
      </w:pPr>
      <w:r w:rsidRPr="00044C1F">
        <w:rPr>
          <w:sz w:val="22"/>
          <w:lang w:val="lv-LV"/>
        </w:rPr>
        <w:t>2.3.</w:t>
      </w:r>
      <w:r w:rsidR="003810C6">
        <w:rPr>
          <w:sz w:val="22"/>
          <w:lang w:val="lv-LV"/>
        </w:rPr>
        <w:t>4</w:t>
      </w:r>
      <w:r w:rsidRPr="00044C1F">
        <w:rPr>
          <w:sz w:val="22"/>
          <w:lang w:val="lv-LV"/>
        </w:rPr>
        <w:t>. p</w:t>
      </w:r>
      <w:r w:rsidR="00B62C64" w:rsidRPr="00044C1F">
        <w:rPr>
          <w:sz w:val="22"/>
          <w:lang w:val="lv-LV"/>
        </w:rPr>
        <w:t>ar šī līguma saistību neievērošanu no prakses vietas pu</w:t>
      </w:r>
      <w:r w:rsidR="00C13FA9" w:rsidRPr="00044C1F">
        <w:rPr>
          <w:sz w:val="22"/>
          <w:lang w:val="lv-LV"/>
        </w:rPr>
        <w:t>ses informē</w:t>
      </w:r>
      <w:r w:rsidRPr="00044C1F">
        <w:rPr>
          <w:sz w:val="22"/>
          <w:lang w:val="lv-LV"/>
        </w:rPr>
        <w:t xml:space="preserve"> izglītības iestādi;</w:t>
      </w:r>
    </w:p>
    <w:p w:rsidR="00B62C64" w:rsidRPr="00044C1F" w:rsidRDefault="003810C6">
      <w:pPr>
        <w:jc w:val="both"/>
        <w:rPr>
          <w:sz w:val="22"/>
          <w:lang w:val="lv-LV"/>
        </w:rPr>
      </w:pPr>
      <w:r>
        <w:rPr>
          <w:sz w:val="22"/>
          <w:lang w:val="lv-LV"/>
        </w:rPr>
        <w:t>2.3.5</w:t>
      </w:r>
      <w:r w:rsidR="00D16DBE" w:rsidRPr="00044C1F">
        <w:rPr>
          <w:sz w:val="22"/>
          <w:lang w:val="lv-LV"/>
        </w:rPr>
        <w:t>. p</w:t>
      </w:r>
      <w:r w:rsidR="00B62C64" w:rsidRPr="00044C1F">
        <w:rPr>
          <w:sz w:val="22"/>
          <w:lang w:val="lv-LV"/>
        </w:rPr>
        <w:t>raktikantam ir tiesības atteikties no prakses darbu veikšanas, ja darba apstākļi rada draudus tā personiskajai vai apkārtējo cilvēku veselībai un dzīvībai, par to paziņojot prakses vietai un izglītības iestādei.</w:t>
      </w:r>
    </w:p>
    <w:p w:rsidR="00B62C64" w:rsidRPr="00044C1F" w:rsidRDefault="00B62C64">
      <w:pPr>
        <w:jc w:val="both"/>
        <w:rPr>
          <w:sz w:val="18"/>
          <w:lang w:val="lv-LV"/>
        </w:rPr>
      </w:pPr>
    </w:p>
    <w:p w:rsidR="00B62C64" w:rsidRPr="00044C1F" w:rsidRDefault="00B62C64">
      <w:pPr>
        <w:pStyle w:val="Heading2"/>
        <w:rPr>
          <w:sz w:val="22"/>
        </w:rPr>
      </w:pPr>
      <w:r w:rsidRPr="00044C1F">
        <w:rPr>
          <w:sz w:val="22"/>
        </w:rPr>
        <w:t>III. Papildu nosacījumi</w:t>
      </w:r>
    </w:p>
    <w:p w:rsidR="00B62C64" w:rsidRPr="00044C1F" w:rsidRDefault="00B62C64">
      <w:pPr>
        <w:jc w:val="center"/>
        <w:rPr>
          <w:sz w:val="10"/>
          <w:lang w:val="lv-LV"/>
        </w:rPr>
      </w:pPr>
    </w:p>
    <w:p w:rsidR="00B62C64" w:rsidRPr="00044C1F" w:rsidRDefault="00D16DBE">
      <w:pPr>
        <w:pStyle w:val="BodyText"/>
        <w:rPr>
          <w:sz w:val="22"/>
        </w:rPr>
      </w:pPr>
      <w:r w:rsidRPr="00044C1F">
        <w:rPr>
          <w:sz w:val="22"/>
        </w:rPr>
        <w:t>3.1. j</w:t>
      </w:r>
      <w:r w:rsidR="00B62C64" w:rsidRPr="00044C1F">
        <w:rPr>
          <w:sz w:val="22"/>
        </w:rPr>
        <w:t xml:space="preserve">a kāda no pusēm vēlas pārtraukt līgumu tā nosacījumu neievērošanas gadījumā, pārkāpumu fiksē rakstiski un par līguma vienpusēju laušanu pārējās puses rakstiski brīdina vismaz piecas darbadienas iepriekš. Līguma pārtraukuma gadījumā pusēm ir pilnībā jāizpilda visas saistības, kas radušās līdz līguma pārtraukumam. Vainīgā puse, kuras pārkāpuma dēļ </w:t>
      </w:r>
      <w:smartTag w:uri="schemas-tilde-lv/tildestengine" w:element="veidnes">
        <w:smartTagPr>
          <w:attr w:name="id" w:val="-1"/>
          <w:attr w:name="baseform" w:val="Līgums"/>
          <w:attr w:name="text" w:val="Līgums"/>
        </w:smartTagPr>
        <w:r w:rsidR="00B62C64" w:rsidRPr="00044C1F">
          <w:rPr>
            <w:sz w:val="22"/>
          </w:rPr>
          <w:t>līgums</w:t>
        </w:r>
      </w:smartTag>
      <w:r w:rsidR="00B62C64" w:rsidRPr="00044C1F">
        <w:rPr>
          <w:sz w:val="22"/>
        </w:rPr>
        <w:t xml:space="preserve"> tiek lauzts, sedz pārējām pusēm nodarītos</w:t>
      </w:r>
      <w:r w:rsidRPr="00044C1F">
        <w:rPr>
          <w:sz w:val="22"/>
        </w:rPr>
        <w:t xml:space="preserve"> tiešos zaudējumus pilnā apmērā;</w:t>
      </w:r>
    </w:p>
    <w:p w:rsidR="00B62C64" w:rsidRPr="00044C1F" w:rsidRDefault="00D16DBE">
      <w:pPr>
        <w:jc w:val="both"/>
        <w:rPr>
          <w:sz w:val="22"/>
          <w:lang w:val="lv-LV"/>
        </w:rPr>
      </w:pPr>
      <w:r w:rsidRPr="00044C1F">
        <w:rPr>
          <w:sz w:val="22"/>
          <w:lang w:val="lv-LV"/>
        </w:rPr>
        <w:t>3.2. v</w:t>
      </w:r>
      <w:r w:rsidR="00B62C64" w:rsidRPr="00044C1F">
        <w:rPr>
          <w:sz w:val="22"/>
          <w:lang w:val="lv-LV"/>
        </w:rPr>
        <w:t>isus strīdus par līgumsaistībām puses risina pārrunu ceļā. Ja viena mēneša laikā puses nespēj vienoties, strīdi tiek risināti tiesā Latvijas Republikas normatīvajo</w:t>
      </w:r>
      <w:r w:rsidRPr="00044C1F">
        <w:rPr>
          <w:sz w:val="22"/>
          <w:lang w:val="lv-LV"/>
        </w:rPr>
        <w:t>s aktos noteiktajā kārtībā;</w:t>
      </w:r>
    </w:p>
    <w:p w:rsidR="00B62C64" w:rsidRPr="00044C1F" w:rsidRDefault="00D16DBE">
      <w:pPr>
        <w:jc w:val="both"/>
        <w:rPr>
          <w:sz w:val="22"/>
          <w:lang w:val="lv-LV"/>
        </w:rPr>
      </w:pPr>
      <w:r w:rsidRPr="00044C1F">
        <w:rPr>
          <w:sz w:val="22"/>
          <w:lang w:val="lv-LV"/>
        </w:rPr>
        <w:t>3.3. v</w:t>
      </w:r>
      <w:r w:rsidR="00B62C64" w:rsidRPr="00044C1F">
        <w:rPr>
          <w:sz w:val="22"/>
          <w:lang w:val="lv-LV"/>
        </w:rPr>
        <w:t>isi līgumā izdarītie grozījumi ir spēkā tikai tādā gadījumā, ja tie iesniegti rakstiski un apsti</w:t>
      </w:r>
      <w:r w:rsidRPr="00044C1F">
        <w:rPr>
          <w:sz w:val="22"/>
          <w:lang w:val="lv-LV"/>
        </w:rPr>
        <w:t>prināti ar visu pušu parakstiem;</w:t>
      </w:r>
    </w:p>
    <w:p w:rsidR="00B62C64" w:rsidRPr="00044C1F" w:rsidRDefault="00D16DBE">
      <w:pPr>
        <w:jc w:val="both"/>
        <w:rPr>
          <w:sz w:val="22"/>
          <w:lang w:val="lv-LV"/>
        </w:rPr>
      </w:pPr>
      <w:r w:rsidRPr="00044C1F">
        <w:rPr>
          <w:sz w:val="22"/>
          <w:lang w:val="lv-LV"/>
        </w:rPr>
        <w:t>3.4. l</w:t>
      </w:r>
      <w:r w:rsidR="00B62C64" w:rsidRPr="00044C1F">
        <w:rPr>
          <w:sz w:val="22"/>
          <w:lang w:val="lv-LV"/>
        </w:rPr>
        <w:t>īgums stāj</w:t>
      </w:r>
      <w:r w:rsidRPr="00044C1F">
        <w:rPr>
          <w:sz w:val="22"/>
          <w:lang w:val="lv-LV"/>
        </w:rPr>
        <w:t>as spēkā tā parakstīšanas dienā;</w:t>
      </w:r>
    </w:p>
    <w:p w:rsidR="00B62C64" w:rsidRDefault="00D16DBE">
      <w:pPr>
        <w:jc w:val="both"/>
        <w:rPr>
          <w:sz w:val="22"/>
          <w:lang w:val="lv-LV"/>
        </w:rPr>
      </w:pPr>
      <w:r w:rsidRPr="00044C1F">
        <w:rPr>
          <w:sz w:val="22"/>
          <w:lang w:val="lv-LV"/>
        </w:rPr>
        <w:t>3.5. l</w:t>
      </w:r>
      <w:r w:rsidR="00B62C64" w:rsidRPr="00044C1F">
        <w:rPr>
          <w:sz w:val="22"/>
          <w:lang w:val="lv-LV"/>
        </w:rPr>
        <w:t>īgums sastādīts trijos eksemplāros, viens eksemplārs atrodas – izglītības iestādē, otrs – prakses vietā, trešais – pie praktikanta. Visiem eksemplāriem ir vienāds juridiskais spēks.</w:t>
      </w:r>
    </w:p>
    <w:p w:rsidR="00096D84" w:rsidRDefault="00096D84">
      <w:pPr>
        <w:jc w:val="both"/>
        <w:rPr>
          <w:sz w:val="22"/>
          <w:lang w:val="lv-LV"/>
        </w:rPr>
      </w:pPr>
    </w:p>
    <w:p w:rsidR="00096D84" w:rsidRPr="00096D84" w:rsidRDefault="00096D84" w:rsidP="00096D84">
      <w:pPr>
        <w:jc w:val="center"/>
        <w:rPr>
          <w:b/>
          <w:sz w:val="22"/>
        </w:rPr>
      </w:pPr>
      <w:r w:rsidRPr="00096D84">
        <w:rPr>
          <w:b/>
          <w:sz w:val="22"/>
        </w:rPr>
        <w:t>IV. Pielikumi</w:t>
      </w:r>
    </w:p>
    <w:p w:rsidR="00096D84" w:rsidRPr="00096D84" w:rsidRDefault="00096D84" w:rsidP="00096D84">
      <w:pPr>
        <w:pStyle w:val="ListParagraph"/>
        <w:numPr>
          <w:ilvl w:val="1"/>
          <w:numId w:val="5"/>
        </w:numPr>
        <w:rPr>
          <w:sz w:val="22"/>
          <w:szCs w:val="22"/>
          <w:lang w:val="lv-LV"/>
        </w:rPr>
      </w:pPr>
      <w:r w:rsidRPr="00096D84">
        <w:rPr>
          <w:sz w:val="22"/>
          <w:szCs w:val="22"/>
          <w:lang w:val="lv-LV"/>
        </w:rPr>
        <w:t>Līgumam pievienoti dokumenti:</w:t>
      </w:r>
    </w:p>
    <w:p w:rsidR="00096D84" w:rsidRDefault="00096D84" w:rsidP="007A5E88">
      <w:pPr>
        <w:pStyle w:val="ListParagraph"/>
        <w:numPr>
          <w:ilvl w:val="2"/>
          <w:numId w:val="6"/>
        </w:numPr>
        <w:ind w:left="567" w:hanging="567"/>
        <w:rPr>
          <w:sz w:val="22"/>
          <w:szCs w:val="22"/>
          <w:lang w:val="lv-LV"/>
        </w:rPr>
      </w:pPr>
      <w:r w:rsidRPr="00096D84">
        <w:rPr>
          <w:sz w:val="22"/>
          <w:szCs w:val="22"/>
          <w:lang w:val="lv-LV"/>
        </w:rPr>
        <w:t>prakses dienasgrāmata vai e-dienasgrāmata (pieeja nosūtīta prakses vadītājam uz e-pastu)</w:t>
      </w:r>
      <w:r>
        <w:rPr>
          <w:sz w:val="22"/>
          <w:szCs w:val="22"/>
          <w:lang w:val="lv-LV"/>
        </w:rPr>
        <w:t>;</w:t>
      </w:r>
    </w:p>
    <w:p w:rsidR="00096D84" w:rsidRDefault="00096D84" w:rsidP="007A5E88">
      <w:pPr>
        <w:pStyle w:val="ListParagraph"/>
        <w:numPr>
          <w:ilvl w:val="2"/>
          <w:numId w:val="6"/>
        </w:numPr>
        <w:ind w:left="567" w:hanging="567"/>
        <w:rPr>
          <w:sz w:val="22"/>
          <w:szCs w:val="22"/>
          <w:lang w:val="lv-LV"/>
        </w:rPr>
      </w:pPr>
      <w:r>
        <w:rPr>
          <w:sz w:val="22"/>
          <w:szCs w:val="22"/>
          <w:lang w:val="lv-LV"/>
        </w:rPr>
        <w:t>prakses programma (var būt piesaistīta e-dienasgrāmatai);</w:t>
      </w:r>
    </w:p>
    <w:p w:rsidR="00096D84" w:rsidRPr="00096D84" w:rsidRDefault="00096D84" w:rsidP="007A5E88">
      <w:pPr>
        <w:pStyle w:val="ListParagraph"/>
        <w:numPr>
          <w:ilvl w:val="2"/>
          <w:numId w:val="6"/>
        </w:numPr>
        <w:ind w:left="567" w:hanging="567"/>
        <w:rPr>
          <w:sz w:val="22"/>
          <w:szCs w:val="22"/>
          <w:lang w:val="lv-LV"/>
        </w:rPr>
      </w:pPr>
      <w:r>
        <w:rPr>
          <w:sz w:val="22"/>
          <w:szCs w:val="22"/>
          <w:lang w:val="lv-LV"/>
        </w:rPr>
        <w:t>praktikanta raksturojums</w:t>
      </w:r>
      <w:r w:rsidR="007A5E88">
        <w:rPr>
          <w:sz w:val="22"/>
          <w:szCs w:val="22"/>
          <w:lang w:val="lv-LV"/>
        </w:rPr>
        <w:t>.</w:t>
      </w:r>
    </w:p>
    <w:p w:rsidR="00096D84" w:rsidRPr="00096D84" w:rsidRDefault="00096D84" w:rsidP="00096D84">
      <w:pPr>
        <w:pStyle w:val="ListParagraph"/>
        <w:numPr>
          <w:ilvl w:val="1"/>
          <w:numId w:val="5"/>
        </w:numPr>
        <w:rPr>
          <w:sz w:val="22"/>
          <w:szCs w:val="22"/>
          <w:lang w:val="lv-LV"/>
        </w:rPr>
      </w:pPr>
      <w:r>
        <w:rPr>
          <w:sz w:val="22"/>
          <w:szCs w:val="22"/>
          <w:lang w:val="lv-LV"/>
        </w:rPr>
        <w:t>Vi</w:t>
      </w:r>
      <w:r w:rsidRPr="00096D84">
        <w:rPr>
          <w:sz w:val="22"/>
          <w:szCs w:val="22"/>
          <w:lang w:val="lv-LV"/>
        </w:rPr>
        <w:t>si minētie dokumenti ir neatņemama līguma sastāvdaļa.</w:t>
      </w:r>
    </w:p>
    <w:p w:rsidR="00B62C64" w:rsidRPr="00044C1F" w:rsidRDefault="00B62C64">
      <w:pPr>
        <w:jc w:val="both"/>
        <w:rPr>
          <w:sz w:val="10"/>
          <w:lang w:val="lv-LV"/>
        </w:rPr>
      </w:pPr>
    </w:p>
    <w:p w:rsidR="006A343C" w:rsidRDefault="0001303E" w:rsidP="006A343C">
      <w:pPr>
        <w:jc w:val="center"/>
        <w:rPr>
          <w:b/>
          <w:sz w:val="22"/>
        </w:rPr>
      </w:pPr>
      <w:r>
        <w:rPr>
          <w:b/>
          <w:sz w:val="22"/>
        </w:rPr>
        <w:t xml:space="preserve">V. </w:t>
      </w:r>
      <w:proofErr w:type="spellStart"/>
      <w:r w:rsidR="006A343C" w:rsidRPr="00044C1F">
        <w:rPr>
          <w:b/>
          <w:sz w:val="22"/>
        </w:rPr>
        <w:t>Pušu</w:t>
      </w:r>
      <w:proofErr w:type="spellEnd"/>
      <w:r w:rsidR="006A343C" w:rsidRPr="00044C1F">
        <w:rPr>
          <w:b/>
          <w:sz w:val="22"/>
        </w:rPr>
        <w:t xml:space="preserve"> </w:t>
      </w:r>
      <w:proofErr w:type="spellStart"/>
      <w:r w:rsidR="006A343C" w:rsidRPr="00044C1F">
        <w:rPr>
          <w:b/>
          <w:sz w:val="22"/>
        </w:rPr>
        <w:t>rekvizīti</w:t>
      </w:r>
      <w:proofErr w:type="spellEnd"/>
    </w:p>
    <w:p w:rsidR="00BC3E9C" w:rsidRPr="00044C1F" w:rsidRDefault="00BC3E9C" w:rsidP="006A343C">
      <w:pPr>
        <w:jc w:val="center"/>
        <w:rPr>
          <w:b/>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651"/>
        <w:gridCol w:w="3720"/>
      </w:tblGrid>
      <w:tr w:rsidR="006638DF" w:rsidRPr="00841D3C" w:rsidTr="00307F2E">
        <w:tc>
          <w:tcPr>
            <w:tcW w:w="3397" w:type="dxa"/>
            <w:shd w:val="clear" w:color="auto" w:fill="auto"/>
          </w:tcPr>
          <w:p w:rsidR="006638DF" w:rsidRPr="00841D3C" w:rsidRDefault="00D27D34" w:rsidP="00FF155F">
            <w:pPr>
              <w:pStyle w:val="BodyText"/>
              <w:spacing w:line="280" w:lineRule="exact"/>
              <w:rPr>
                <w:sz w:val="22"/>
                <w:lang w:eastAsia="ar-SA"/>
              </w:rPr>
            </w:pPr>
            <w:r w:rsidRPr="00841D3C">
              <w:rPr>
                <w:b/>
                <w:sz w:val="22"/>
                <w:lang w:eastAsia="ar-SA"/>
              </w:rPr>
              <w:t>Izglītības iestāde</w:t>
            </w:r>
            <w:r w:rsidRPr="00841D3C">
              <w:rPr>
                <w:sz w:val="22"/>
                <w:lang w:eastAsia="ar-SA"/>
              </w:rPr>
              <w:t xml:space="preserve">: </w:t>
            </w:r>
          </w:p>
          <w:p w:rsidR="00D27D34" w:rsidRPr="00841D3C" w:rsidRDefault="00D27D34" w:rsidP="00FF155F">
            <w:pPr>
              <w:pStyle w:val="BodyText"/>
              <w:spacing w:line="280" w:lineRule="exact"/>
              <w:rPr>
                <w:sz w:val="22"/>
                <w:lang w:eastAsia="ar-SA"/>
              </w:rPr>
            </w:pPr>
            <w:r w:rsidRPr="00841D3C">
              <w:rPr>
                <w:sz w:val="22"/>
                <w:lang w:eastAsia="ar-SA"/>
              </w:rPr>
              <w:t>Rīgas Tehniskā koledža</w:t>
            </w:r>
          </w:p>
          <w:p w:rsidR="00D27D34" w:rsidRPr="00841D3C" w:rsidRDefault="00D27D34" w:rsidP="00FF155F">
            <w:pPr>
              <w:spacing w:line="280" w:lineRule="exact"/>
              <w:jc w:val="both"/>
              <w:rPr>
                <w:sz w:val="22"/>
                <w:lang w:eastAsia="ar-SA"/>
              </w:rPr>
            </w:pPr>
            <w:proofErr w:type="spellStart"/>
            <w:r w:rsidRPr="00841D3C">
              <w:rPr>
                <w:sz w:val="22"/>
                <w:lang w:eastAsia="ar-SA"/>
              </w:rPr>
              <w:t>Braslas</w:t>
            </w:r>
            <w:proofErr w:type="spellEnd"/>
            <w:r w:rsidRPr="00841D3C">
              <w:rPr>
                <w:sz w:val="22"/>
                <w:lang w:eastAsia="ar-SA"/>
              </w:rPr>
              <w:t xml:space="preserve"> </w:t>
            </w:r>
            <w:proofErr w:type="spellStart"/>
            <w:r w:rsidRPr="00841D3C">
              <w:rPr>
                <w:sz w:val="22"/>
                <w:lang w:eastAsia="ar-SA"/>
              </w:rPr>
              <w:t>iela</w:t>
            </w:r>
            <w:proofErr w:type="spellEnd"/>
            <w:r w:rsidRPr="00841D3C">
              <w:rPr>
                <w:sz w:val="22"/>
                <w:lang w:eastAsia="ar-SA"/>
              </w:rPr>
              <w:t xml:space="preserve"> 16, </w:t>
            </w:r>
            <w:proofErr w:type="spellStart"/>
            <w:r w:rsidRPr="00841D3C">
              <w:rPr>
                <w:sz w:val="22"/>
                <w:lang w:eastAsia="ar-SA"/>
              </w:rPr>
              <w:t>Rīga</w:t>
            </w:r>
            <w:proofErr w:type="spellEnd"/>
            <w:r w:rsidRPr="00841D3C">
              <w:rPr>
                <w:sz w:val="22"/>
                <w:lang w:eastAsia="ar-SA"/>
              </w:rPr>
              <w:t>, LV-1084</w:t>
            </w:r>
          </w:p>
          <w:p w:rsidR="00D41A90" w:rsidRDefault="00B822CB" w:rsidP="00841D3C">
            <w:pPr>
              <w:spacing w:line="280" w:lineRule="exact"/>
              <w:rPr>
                <w:sz w:val="22"/>
                <w:lang w:eastAsia="ar-SA"/>
              </w:rPr>
            </w:pPr>
            <w:r w:rsidRPr="00D41A90">
              <w:rPr>
                <w:sz w:val="22"/>
                <w:lang w:eastAsia="ar-SA"/>
              </w:rPr>
              <w:t>e-pasts</w:t>
            </w:r>
            <w:r w:rsidR="006638DF" w:rsidRPr="00D41A90">
              <w:rPr>
                <w:sz w:val="22"/>
                <w:lang w:eastAsia="ar-SA"/>
              </w:rPr>
              <w:t xml:space="preserve"> </w:t>
            </w:r>
            <w:hyperlink r:id="rId6" w:history="1">
              <w:r w:rsidR="006638DF" w:rsidRPr="00D41A90">
                <w:rPr>
                  <w:rStyle w:val="Hyperlink"/>
                  <w:sz w:val="22"/>
                  <w:lang w:eastAsia="ar-SA"/>
                </w:rPr>
                <w:t>brasla@kcrtk.lv</w:t>
              </w:r>
            </w:hyperlink>
          </w:p>
          <w:p w:rsidR="006638DF" w:rsidRPr="00841D3C" w:rsidRDefault="00D41A90" w:rsidP="00841D3C">
            <w:pPr>
              <w:spacing w:line="280" w:lineRule="exact"/>
              <w:rPr>
                <w:lang w:eastAsia="ar-SA"/>
              </w:rPr>
            </w:pPr>
            <w:proofErr w:type="spellStart"/>
            <w:r>
              <w:rPr>
                <w:sz w:val="22"/>
                <w:lang w:eastAsia="ar-SA"/>
              </w:rPr>
              <w:t>Tālr</w:t>
            </w:r>
            <w:proofErr w:type="spellEnd"/>
            <w:r>
              <w:rPr>
                <w:sz w:val="22"/>
                <w:lang w:eastAsia="ar-SA"/>
              </w:rPr>
              <w:t xml:space="preserve">. </w:t>
            </w:r>
            <w:r w:rsidR="006638DF" w:rsidRPr="00841D3C">
              <w:rPr>
                <w:sz w:val="22"/>
                <w:lang w:eastAsia="ar-SA"/>
              </w:rPr>
              <w:t>67081400</w:t>
            </w:r>
          </w:p>
          <w:p w:rsidR="00D27D34" w:rsidRPr="00841D3C" w:rsidRDefault="009E50B7" w:rsidP="00D27D34">
            <w:pPr>
              <w:pStyle w:val="BodyText"/>
              <w:spacing w:line="280" w:lineRule="exact"/>
              <w:jc w:val="left"/>
              <w:rPr>
                <w:sz w:val="22"/>
                <w:lang w:eastAsia="ar-SA"/>
              </w:rPr>
            </w:pPr>
            <w:r>
              <w:rPr>
                <w:sz w:val="22"/>
                <w:lang w:eastAsia="ar-SA"/>
              </w:rPr>
              <w:t>Iestādes</w:t>
            </w:r>
            <w:r w:rsidR="00307F2E">
              <w:rPr>
                <w:sz w:val="22"/>
                <w:lang w:eastAsia="ar-SA"/>
              </w:rPr>
              <w:t xml:space="preserve"> Reģ.</w:t>
            </w:r>
            <w:r w:rsidR="00D27D34" w:rsidRPr="00841D3C">
              <w:rPr>
                <w:sz w:val="22"/>
                <w:lang w:eastAsia="ar-SA"/>
              </w:rPr>
              <w:t>Nr. 90000022223</w:t>
            </w:r>
          </w:p>
          <w:p w:rsidR="00D27D34" w:rsidRPr="00841D3C" w:rsidRDefault="00D27D34" w:rsidP="00D27D34">
            <w:pPr>
              <w:pStyle w:val="BodyText"/>
              <w:spacing w:line="280" w:lineRule="exact"/>
              <w:jc w:val="left"/>
              <w:rPr>
                <w:sz w:val="22"/>
                <w:lang w:eastAsia="ar-SA"/>
              </w:rPr>
            </w:pPr>
            <w:r w:rsidRPr="00841D3C">
              <w:rPr>
                <w:sz w:val="22"/>
                <w:lang w:eastAsia="ar-SA"/>
              </w:rPr>
              <w:t>VALSTS KASE</w:t>
            </w:r>
          </w:p>
          <w:p w:rsidR="00D27D34" w:rsidRPr="00841D3C" w:rsidRDefault="00D27D34" w:rsidP="00D27D34">
            <w:pPr>
              <w:pStyle w:val="BodyText"/>
              <w:spacing w:line="280" w:lineRule="exact"/>
              <w:jc w:val="left"/>
              <w:rPr>
                <w:sz w:val="22"/>
                <w:lang w:eastAsia="ar-SA"/>
              </w:rPr>
            </w:pPr>
            <w:r w:rsidRPr="00841D3C">
              <w:rPr>
                <w:sz w:val="22"/>
                <w:lang w:eastAsia="ar-SA"/>
              </w:rPr>
              <w:t>Bankas kods: TRELLV22</w:t>
            </w:r>
          </w:p>
          <w:p w:rsidR="00D27D34" w:rsidRPr="00841D3C" w:rsidRDefault="00D27D34" w:rsidP="00D27D34">
            <w:pPr>
              <w:pStyle w:val="BodyText"/>
              <w:spacing w:line="280" w:lineRule="exact"/>
              <w:jc w:val="left"/>
              <w:rPr>
                <w:sz w:val="22"/>
                <w:lang w:eastAsia="ar-SA"/>
              </w:rPr>
            </w:pPr>
            <w:r w:rsidRPr="00841D3C">
              <w:rPr>
                <w:sz w:val="22"/>
                <w:lang w:eastAsia="ar-SA"/>
              </w:rPr>
              <w:t>Konts: LV28TREL2150238011000</w:t>
            </w:r>
          </w:p>
        </w:tc>
        <w:tc>
          <w:tcPr>
            <w:tcW w:w="3651" w:type="dxa"/>
            <w:shd w:val="clear" w:color="auto" w:fill="auto"/>
          </w:tcPr>
          <w:p w:rsidR="00D27D34" w:rsidRPr="00841D3C" w:rsidRDefault="00D27D34" w:rsidP="00FF155F">
            <w:pPr>
              <w:pStyle w:val="BodyText"/>
              <w:spacing w:line="280" w:lineRule="exact"/>
              <w:rPr>
                <w:noProof/>
                <w:sz w:val="22"/>
              </w:rPr>
            </w:pPr>
            <w:r w:rsidRPr="00841D3C">
              <w:rPr>
                <w:b/>
                <w:bCs/>
                <w:sz w:val="22"/>
              </w:rPr>
              <w:t>Uzņēmums</w:t>
            </w:r>
            <w:r w:rsidRPr="00841D3C">
              <w:rPr>
                <w:sz w:val="22"/>
              </w:rPr>
              <w:t xml:space="preserve">: </w:t>
            </w:r>
            <w:r w:rsidRPr="00841D3C">
              <w:rPr>
                <w:noProof/>
                <w:sz w:val="22"/>
              </w:rPr>
              <w:t>_______________________</w:t>
            </w:r>
            <w:r w:rsidR="006638DF" w:rsidRPr="00841D3C">
              <w:rPr>
                <w:noProof/>
                <w:sz w:val="22"/>
              </w:rPr>
              <w:t>_______</w:t>
            </w:r>
            <w:r w:rsidRPr="00841D3C">
              <w:rPr>
                <w:noProof/>
                <w:sz w:val="22"/>
              </w:rPr>
              <w:t>_</w:t>
            </w:r>
          </w:p>
          <w:p w:rsidR="00D27D34" w:rsidRPr="00841D3C" w:rsidRDefault="00D27D34" w:rsidP="006638DF">
            <w:pPr>
              <w:pStyle w:val="BodyText"/>
              <w:spacing w:line="280" w:lineRule="exact"/>
              <w:jc w:val="left"/>
              <w:rPr>
                <w:noProof/>
                <w:sz w:val="22"/>
              </w:rPr>
            </w:pPr>
            <w:r w:rsidRPr="00841D3C">
              <w:rPr>
                <w:noProof/>
                <w:sz w:val="22"/>
              </w:rPr>
              <w:t>Juridiskā adrese: ____________________</w:t>
            </w:r>
            <w:r w:rsidR="006638DF" w:rsidRPr="00841D3C">
              <w:rPr>
                <w:noProof/>
                <w:sz w:val="22"/>
              </w:rPr>
              <w:t>___________</w:t>
            </w:r>
          </w:p>
          <w:p w:rsidR="00D41A90" w:rsidRDefault="00D41A90" w:rsidP="00FF155F">
            <w:pPr>
              <w:pStyle w:val="BodyText"/>
              <w:spacing w:line="280" w:lineRule="exact"/>
              <w:rPr>
                <w:noProof/>
                <w:sz w:val="22"/>
              </w:rPr>
            </w:pPr>
            <w:r>
              <w:rPr>
                <w:noProof/>
                <w:sz w:val="22"/>
              </w:rPr>
              <w:t>Tālrunis ________________________</w:t>
            </w:r>
          </w:p>
          <w:p w:rsidR="00D27D34" w:rsidRPr="00841D3C" w:rsidRDefault="00D27D34" w:rsidP="00FF155F">
            <w:pPr>
              <w:pStyle w:val="BodyText"/>
              <w:spacing w:line="280" w:lineRule="exact"/>
              <w:rPr>
                <w:noProof/>
                <w:sz w:val="22"/>
              </w:rPr>
            </w:pPr>
            <w:r w:rsidRPr="00841D3C">
              <w:rPr>
                <w:noProof/>
                <w:sz w:val="22"/>
              </w:rPr>
              <w:t>Reģ.Nr. ___________________</w:t>
            </w:r>
            <w:r w:rsidR="006638DF" w:rsidRPr="00841D3C">
              <w:rPr>
                <w:noProof/>
                <w:sz w:val="22"/>
              </w:rPr>
              <w:t>____</w:t>
            </w:r>
            <w:r w:rsidRPr="00841D3C">
              <w:rPr>
                <w:noProof/>
                <w:sz w:val="22"/>
              </w:rPr>
              <w:t>_</w:t>
            </w:r>
          </w:p>
          <w:p w:rsidR="00D27D34" w:rsidRPr="00841D3C" w:rsidRDefault="00D27D34" w:rsidP="00FF155F">
            <w:pPr>
              <w:pStyle w:val="BodyText"/>
              <w:spacing w:line="280" w:lineRule="exact"/>
              <w:rPr>
                <w:sz w:val="22"/>
                <w:lang w:eastAsia="ar-SA"/>
              </w:rPr>
            </w:pPr>
            <w:r w:rsidRPr="00841D3C">
              <w:rPr>
                <w:sz w:val="22"/>
                <w:lang w:eastAsia="ar-SA"/>
              </w:rPr>
              <w:t>Banka:____________________</w:t>
            </w:r>
            <w:r w:rsidR="006638DF" w:rsidRPr="00841D3C">
              <w:rPr>
                <w:sz w:val="22"/>
                <w:lang w:eastAsia="ar-SA"/>
              </w:rPr>
              <w:t>____</w:t>
            </w:r>
            <w:r w:rsidRPr="00841D3C">
              <w:rPr>
                <w:sz w:val="22"/>
                <w:lang w:eastAsia="ar-SA"/>
              </w:rPr>
              <w:t>_</w:t>
            </w:r>
          </w:p>
          <w:p w:rsidR="00D27D34" w:rsidRPr="00841D3C" w:rsidRDefault="00D27D34" w:rsidP="00FF155F">
            <w:pPr>
              <w:pStyle w:val="BodyText"/>
              <w:spacing w:line="280" w:lineRule="exact"/>
              <w:rPr>
                <w:sz w:val="22"/>
                <w:lang w:eastAsia="ar-SA"/>
              </w:rPr>
            </w:pPr>
            <w:r w:rsidRPr="00841D3C">
              <w:rPr>
                <w:sz w:val="22"/>
                <w:lang w:eastAsia="ar-SA"/>
              </w:rPr>
              <w:t>Kods:_____________________</w:t>
            </w:r>
            <w:r w:rsidR="006638DF" w:rsidRPr="00841D3C">
              <w:rPr>
                <w:sz w:val="22"/>
                <w:lang w:eastAsia="ar-SA"/>
              </w:rPr>
              <w:t>____</w:t>
            </w:r>
            <w:r w:rsidRPr="00841D3C">
              <w:rPr>
                <w:sz w:val="22"/>
                <w:lang w:eastAsia="ar-SA"/>
              </w:rPr>
              <w:t>_</w:t>
            </w:r>
          </w:p>
          <w:p w:rsidR="00D27D34" w:rsidRDefault="00D27D34" w:rsidP="00FF155F">
            <w:pPr>
              <w:pStyle w:val="BodyText"/>
              <w:spacing w:line="280" w:lineRule="exact"/>
              <w:rPr>
                <w:sz w:val="22"/>
                <w:lang w:eastAsia="ar-SA"/>
              </w:rPr>
            </w:pPr>
            <w:r w:rsidRPr="00841D3C">
              <w:rPr>
                <w:sz w:val="22"/>
                <w:lang w:eastAsia="ar-SA"/>
              </w:rPr>
              <w:t>Konta Nr. __________________</w:t>
            </w:r>
            <w:r w:rsidR="006638DF" w:rsidRPr="00841D3C">
              <w:rPr>
                <w:sz w:val="22"/>
                <w:lang w:eastAsia="ar-SA"/>
              </w:rPr>
              <w:t>___</w:t>
            </w:r>
            <w:r w:rsidRPr="00841D3C">
              <w:rPr>
                <w:sz w:val="22"/>
                <w:lang w:eastAsia="ar-SA"/>
              </w:rPr>
              <w:t>_</w:t>
            </w:r>
          </w:p>
          <w:p w:rsidR="00307F2E" w:rsidRPr="00841D3C" w:rsidRDefault="00307F2E" w:rsidP="00FF155F">
            <w:pPr>
              <w:pStyle w:val="BodyText"/>
              <w:spacing w:line="280" w:lineRule="exact"/>
              <w:rPr>
                <w:sz w:val="22"/>
                <w:lang w:eastAsia="ar-SA"/>
              </w:rPr>
            </w:pPr>
          </w:p>
        </w:tc>
        <w:tc>
          <w:tcPr>
            <w:tcW w:w="3720" w:type="dxa"/>
            <w:shd w:val="clear" w:color="auto" w:fill="auto"/>
          </w:tcPr>
          <w:p w:rsidR="006638DF" w:rsidRPr="00841D3C" w:rsidRDefault="00D27D34" w:rsidP="006638DF">
            <w:pPr>
              <w:tabs>
                <w:tab w:val="left" w:pos="4820"/>
              </w:tabs>
              <w:jc w:val="both"/>
              <w:rPr>
                <w:sz w:val="22"/>
                <w:szCs w:val="22"/>
                <w:lang w:val="lv-LV"/>
              </w:rPr>
            </w:pPr>
            <w:r w:rsidRPr="00841D3C">
              <w:rPr>
                <w:b/>
                <w:sz w:val="22"/>
                <w:szCs w:val="22"/>
                <w:lang w:val="lv-LV" w:eastAsia="ar-SA"/>
              </w:rPr>
              <w:t>Praktikants</w:t>
            </w:r>
            <w:r w:rsidR="006638DF" w:rsidRPr="00841D3C">
              <w:rPr>
                <w:sz w:val="22"/>
                <w:szCs w:val="22"/>
                <w:lang w:val="lv-LV"/>
              </w:rPr>
              <w:t xml:space="preserve">:  </w:t>
            </w:r>
          </w:p>
          <w:p w:rsidR="00D27D34" w:rsidRPr="00841D3C" w:rsidRDefault="00D27D34" w:rsidP="00FF155F">
            <w:pPr>
              <w:pStyle w:val="BodyText"/>
              <w:spacing w:line="280" w:lineRule="exact"/>
              <w:rPr>
                <w:sz w:val="22"/>
                <w:szCs w:val="22"/>
                <w:lang w:eastAsia="ar-SA"/>
              </w:rPr>
            </w:pPr>
            <w:r w:rsidRPr="009147E2">
              <w:rPr>
                <w:noProof/>
                <w:sz w:val="22"/>
                <w:szCs w:val="22"/>
                <w:lang w:eastAsia="ar-SA"/>
              </w:rPr>
              <w:t>_______________________</w:t>
            </w:r>
            <w:r w:rsidR="006638DF" w:rsidRPr="009147E2">
              <w:rPr>
                <w:noProof/>
                <w:sz w:val="22"/>
                <w:szCs w:val="22"/>
                <w:lang w:eastAsia="ar-SA"/>
              </w:rPr>
              <w:t>________</w:t>
            </w:r>
          </w:p>
          <w:p w:rsidR="00730CB7" w:rsidRPr="00841D3C" w:rsidRDefault="00730CB7" w:rsidP="00FF155F">
            <w:pPr>
              <w:pStyle w:val="BodyText"/>
              <w:spacing w:line="280" w:lineRule="exact"/>
              <w:rPr>
                <w:sz w:val="22"/>
                <w:szCs w:val="22"/>
                <w:lang w:eastAsia="ar-SA"/>
              </w:rPr>
            </w:pPr>
          </w:p>
          <w:p w:rsidR="00D27D34" w:rsidRPr="00841D3C" w:rsidRDefault="00D41A90" w:rsidP="00FF155F">
            <w:pPr>
              <w:pStyle w:val="BodyText"/>
              <w:spacing w:line="280" w:lineRule="exact"/>
              <w:rPr>
                <w:noProof/>
                <w:sz w:val="22"/>
                <w:szCs w:val="22"/>
                <w:lang w:eastAsia="ar-SA"/>
              </w:rPr>
            </w:pPr>
            <w:r>
              <w:rPr>
                <w:sz w:val="22"/>
                <w:szCs w:val="22"/>
                <w:lang w:eastAsia="ar-SA"/>
              </w:rPr>
              <w:t>Tālrunis</w:t>
            </w:r>
            <w:r w:rsidR="00D27D34" w:rsidRPr="00841D3C">
              <w:rPr>
                <w:sz w:val="22"/>
                <w:szCs w:val="22"/>
                <w:lang w:eastAsia="ar-SA"/>
              </w:rPr>
              <w:t xml:space="preserve"> </w:t>
            </w:r>
            <w:r w:rsidR="00841D3C">
              <w:rPr>
                <w:noProof/>
                <w:sz w:val="22"/>
                <w:szCs w:val="22"/>
                <w:lang w:eastAsia="ar-SA"/>
              </w:rPr>
              <w:t>___________________</w:t>
            </w:r>
            <w:r w:rsidR="00730CB7" w:rsidRPr="00841D3C">
              <w:rPr>
                <w:noProof/>
                <w:sz w:val="22"/>
                <w:szCs w:val="22"/>
                <w:lang w:eastAsia="ar-SA"/>
              </w:rPr>
              <w:t>___</w:t>
            </w:r>
            <w:r w:rsidR="00D27D34" w:rsidRPr="00841D3C">
              <w:rPr>
                <w:noProof/>
                <w:sz w:val="22"/>
                <w:szCs w:val="22"/>
                <w:lang w:eastAsia="ar-SA"/>
              </w:rPr>
              <w:t>_</w:t>
            </w:r>
          </w:p>
          <w:p w:rsidR="00B822CB" w:rsidRPr="00841D3C" w:rsidRDefault="00B822CB" w:rsidP="00FF155F">
            <w:pPr>
              <w:pStyle w:val="BodyText"/>
              <w:spacing w:line="280" w:lineRule="exact"/>
              <w:rPr>
                <w:noProof/>
                <w:sz w:val="22"/>
                <w:szCs w:val="22"/>
                <w:lang w:eastAsia="ar-SA"/>
              </w:rPr>
            </w:pPr>
          </w:p>
          <w:p w:rsidR="00730CB7" w:rsidRPr="00841D3C" w:rsidRDefault="00B822CB" w:rsidP="00FF155F">
            <w:pPr>
              <w:pStyle w:val="BodyText"/>
              <w:spacing w:line="280" w:lineRule="exact"/>
              <w:rPr>
                <w:sz w:val="22"/>
                <w:szCs w:val="22"/>
                <w:lang w:eastAsia="ar-SA"/>
              </w:rPr>
            </w:pPr>
            <w:r w:rsidRPr="00841D3C">
              <w:rPr>
                <w:noProof/>
                <w:sz w:val="22"/>
                <w:szCs w:val="22"/>
                <w:lang w:eastAsia="ar-SA"/>
              </w:rPr>
              <w:t>e</w:t>
            </w:r>
            <w:r w:rsidR="00730CB7" w:rsidRPr="00841D3C">
              <w:rPr>
                <w:noProof/>
                <w:sz w:val="22"/>
                <w:szCs w:val="22"/>
                <w:lang w:eastAsia="ar-SA"/>
              </w:rPr>
              <w:t>-pas</w:t>
            </w:r>
            <w:r w:rsidR="00841D3C">
              <w:rPr>
                <w:noProof/>
                <w:sz w:val="22"/>
                <w:szCs w:val="22"/>
                <w:lang w:eastAsia="ar-SA"/>
              </w:rPr>
              <w:t>ts: _________________________</w:t>
            </w:r>
          </w:p>
          <w:p w:rsidR="006638DF" w:rsidRPr="00841D3C" w:rsidRDefault="006638DF" w:rsidP="006638DF">
            <w:pPr>
              <w:pStyle w:val="BodyText"/>
              <w:spacing w:line="280" w:lineRule="exact"/>
              <w:jc w:val="left"/>
              <w:rPr>
                <w:sz w:val="22"/>
                <w:szCs w:val="22"/>
                <w:lang w:eastAsia="ar-SA"/>
              </w:rPr>
            </w:pPr>
          </w:p>
        </w:tc>
      </w:tr>
      <w:tr w:rsidR="006638DF" w:rsidRPr="00841D3C" w:rsidTr="009147E2">
        <w:trPr>
          <w:trHeight w:val="734"/>
        </w:trPr>
        <w:tc>
          <w:tcPr>
            <w:tcW w:w="3397" w:type="dxa"/>
            <w:tcBorders>
              <w:bottom w:val="nil"/>
            </w:tcBorders>
            <w:shd w:val="clear" w:color="auto" w:fill="auto"/>
          </w:tcPr>
          <w:p w:rsidR="006638DF" w:rsidRDefault="00D27D34" w:rsidP="007A5E88">
            <w:pPr>
              <w:pStyle w:val="BodyText"/>
              <w:tabs>
                <w:tab w:val="left" w:pos="2065"/>
              </w:tabs>
              <w:spacing w:line="280" w:lineRule="exact"/>
              <w:jc w:val="left"/>
              <w:rPr>
                <w:sz w:val="22"/>
                <w:lang w:eastAsia="ar-SA"/>
              </w:rPr>
            </w:pPr>
            <w:r w:rsidRPr="00841D3C">
              <w:rPr>
                <w:sz w:val="22"/>
                <w:lang w:eastAsia="ar-SA"/>
              </w:rPr>
              <w:t>Direktor</w:t>
            </w:r>
            <w:r w:rsidR="007A5E88">
              <w:rPr>
                <w:sz w:val="22"/>
                <w:lang w:eastAsia="ar-SA"/>
              </w:rPr>
              <w:t>a vietniece Kristīne </w:t>
            </w:r>
            <w:r w:rsidRPr="00841D3C">
              <w:rPr>
                <w:sz w:val="22"/>
                <w:lang w:eastAsia="ar-SA"/>
              </w:rPr>
              <w:t>Rūtiņa</w:t>
            </w:r>
          </w:p>
          <w:p w:rsidR="009147E2" w:rsidRPr="00841D3C" w:rsidRDefault="009147E2" w:rsidP="007A5E88">
            <w:pPr>
              <w:pStyle w:val="BodyText"/>
              <w:tabs>
                <w:tab w:val="left" w:pos="2065"/>
              </w:tabs>
              <w:spacing w:line="280" w:lineRule="exact"/>
              <w:jc w:val="left"/>
              <w:rPr>
                <w:sz w:val="22"/>
                <w:lang w:eastAsia="ar-SA"/>
              </w:rPr>
            </w:pPr>
          </w:p>
        </w:tc>
        <w:tc>
          <w:tcPr>
            <w:tcW w:w="3651" w:type="dxa"/>
            <w:tcBorders>
              <w:bottom w:val="nil"/>
            </w:tcBorders>
            <w:shd w:val="clear" w:color="auto" w:fill="auto"/>
          </w:tcPr>
          <w:p w:rsidR="00D27D34" w:rsidRDefault="00D27D34" w:rsidP="006638DF">
            <w:pPr>
              <w:pStyle w:val="BodyText"/>
              <w:spacing w:line="280" w:lineRule="exact"/>
              <w:rPr>
                <w:sz w:val="22"/>
                <w:lang w:eastAsia="ar-SA"/>
              </w:rPr>
            </w:pPr>
            <w:r w:rsidRPr="00841D3C">
              <w:rPr>
                <w:sz w:val="22"/>
                <w:lang w:eastAsia="ar-SA"/>
              </w:rPr>
              <w:t xml:space="preserve">Uzņēmuma </w:t>
            </w:r>
            <w:r w:rsidR="006638DF" w:rsidRPr="00841D3C">
              <w:rPr>
                <w:sz w:val="22"/>
                <w:lang w:eastAsia="ar-SA"/>
              </w:rPr>
              <w:t>paraksttiesīgā persona</w:t>
            </w:r>
            <w:bookmarkStart w:id="0" w:name="_GoBack"/>
            <w:bookmarkEnd w:id="0"/>
          </w:p>
          <w:p w:rsidR="009147E2" w:rsidRPr="00841D3C" w:rsidRDefault="009147E2" w:rsidP="006638DF">
            <w:pPr>
              <w:pStyle w:val="BodyText"/>
              <w:spacing w:line="280" w:lineRule="exact"/>
              <w:rPr>
                <w:sz w:val="22"/>
                <w:lang w:eastAsia="ar-SA"/>
              </w:rPr>
            </w:pPr>
          </w:p>
        </w:tc>
        <w:tc>
          <w:tcPr>
            <w:tcW w:w="3720" w:type="dxa"/>
            <w:shd w:val="clear" w:color="auto" w:fill="auto"/>
          </w:tcPr>
          <w:p w:rsidR="00D27D34" w:rsidRPr="00841D3C" w:rsidRDefault="006B188A" w:rsidP="00FF155F">
            <w:pPr>
              <w:pStyle w:val="BodyText"/>
              <w:spacing w:line="280" w:lineRule="exact"/>
              <w:rPr>
                <w:sz w:val="22"/>
                <w:lang w:eastAsia="ar-SA"/>
              </w:rPr>
            </w:pPr>
            <w:r>
              <w:rPr>
                <w:sz w:val="22"/>
                <w:lang w:eastAsia="ar-SA"/>
              </w:rPr>
              <w:t>Praktikanta paraksts</w:t>
            </w:r>
          </w:p>
          <w:p w:rsidR="00D27D34" w:rsidRPr="00841D3C" w:rsidRDefault="00D27D34" w:rsidP="00FF155F">
            <w:pPr>
              <w:pStyle w:val="BodyText"/>
              <w:spacing w:line="280" w:lineRule="exact"/>
              <w:rPr>
                <w:sz w:val="22"/>
                <w:lang w:eastAsia="ar-SA"/>
              </w:rPr>
            </w:pPr>
          </w:p>
          <w:p w:rsidR="00D27D34" w:rsidRPr="00841D3C" w:rsidRDefault="00D27D34" w:rsidP="00FF155F">
            <w:pPr>
              <w:pStyle w:val="BodyText"/>
              <w:spacing w:line="280" w:lineRule="exact"/>
              <w:rPr>
                <w:sz w:val="22"/>
                <w:lang w:eastAsia="ar-SA"/>
              </w:rPr>
            </w:pPr>
          </w:p>
        </w:tc>
      </w:tr>
      <w:tr w:rsidR="00730CB7" w:rsidRPr="00841D3C" w:rsidTr="009147E2">
        <w:trPr>
          <w:trHeight w:val="734"/>
        </w:trPr>
        <w:tc>
          <w:tcPr>
            <w:tcW w:w="3397" w:type="dxa"/>
            <w:tcBorders>
              <w:top w:val="nil"/>
            </w:tcBorders>
            <w:shd w:val="clear" w:color="auto" w:fill="auto"/>
          </w:tcPr>
          <w:p w:rsidR="00730CB7" w:rsidRPr="00841D3C" w:rsidRDefault="009147E2" w:rsidP="00FF155F">
            <w:pPr>
              <w:pStyle w:val="BodyText"/>
              <w:tabs>
                <w:tab w:val="left" w:pos="2065"/>
              </w:tabs>
              <w:spacing w:line="280" w:lineRule="exact"/>
              <w:rPr>
                <w:sz w:val="22"/>
                <w:lang w:eastAsia="ar-SA"/>
              </w:rPr>
            </w:pPr>
            <w:r>
              <w:rPr>
                <w:sz w:val="22"/>
                <w:lang w:eastAsia="ar-SA"/>
              </w:rPr>
              <w:t>__________________________</w:t>
            </w:r>
          </w:p>
        </w:tc>
        <w:tc>
          <w:tcPr>
            <w:tcW w:w="3651" w:type="dxa"/>
            <w:tcBorders>
              <w:top w:val="nil"/>
            </w:tcBorders>
            <w:shd w:val="clear" w:color="auto" w:fill="auto"/>
          </w:tcPr>
          <w:p w:rsidR="00730CB7" w:rsidRPr="00841D3C" w:rsidRDefault="009147E2" w:rsidP="006638DF">
            <w:pPr>
              <w:pStyle w:val="BodyText"/>
              <w:spacing w:line="280" w:lineRule="exact"/>
              <w:rPr>
                <w:sz w:val="22"/>
                <w:lang w:eastAsia="ar-SA"/>
              </w:rPr>
            </w:pPr>
            <w:r>
              <w:rPr>
                <w:sz w:val="22"/>
                <w:lang w:eastAsia="ar-SA"/>
              </w:rPr>
              <w:t>_____________________________</w:t>
            </w:r>
          </w:p>
        </w:tc>
        <w:tc>
          <w:tcPr>
            <w:tcW w:w="3720" w:type="dxa"/>
            <w:shd w:val="clear" w:color="auto" w:fill="auto"/>
          </w:tcPr>
          <w:p w:rsidR="00730CB7" w:rsidRDefault="00730CB7" w:rsidP="00B822CB">
            <w:pPr>
              <w:pStyle w:val="BodyText"/>
              <w:spacing w:line="280" w:lineRule="exact"/>
              <w:rPr>
                <w:sz w:val="22"/>
                <w:szCs w:val="22"/>
              </w:rPr>
            </w:pPr>
            <w:r w:rsidRPr="00841D3C">
              <w:rPr>
                <w:sz w:val="22"/>
                <w:szCs w:val="22"/>
              </w:rPr>
              <w:t xml:space="preserve">Nepilngadīgā praktikanta </w:t>
            </w:r>
            <w:r w:rsidR="007B15AE">
              <w:rPr>
                <w:sz w:val="22"/>
                <w:szCs w:val="22"/>
              </w:rPr>
              <w:t>likumiskais pārstāvis</w:t>
            </w:r>
          </w:p>
          <w:p w:rsidR="00841D3C" w:rsidRPr="00841D3C" w:rsidRDefault="00841D3C" w:rsidP="00841D3C">
            <w:pPr>
              <w:pStyle w:val="BodyText"/>
              <w:tabs>
                <w:tab w:val="left" w:pos="3330"/>
              </w:tabs>
              <w:spacing w:line="280" w:lineRule="exact"/>
              <w:rPr>
                <w:sz w:val="22"/>
                <w:szCs w:val="22"/>
                <w:lang w:eastAsia="ar-SA"/>
              </w:rPr>
            </w:pPr>
          </w:p>
        </w:tc>
      </w:tr>
    </w:tbl>
    <w:p w:rsidR="00B62C64" w:rsidRPr="00044C1F" w:rsidRDefault="00B62C64" w:rsidP="006E09DA">
      <w:pPr>
        <w:pStyle w:val="Heading3"/>
        <w:jc w:val="left"/>
        <w:rPr>
          <w:sz w:val="16"/>
        </w:rPr>
      </w:pPr>
    </w:p>
    <w:sectPr w:rsidR="00B62C64" w:rsidRPr="00044C1F" w:rsidSect="00D41A90">
      <w:pgSz w:w="11907" w:h="16840" w:code="9"/>
      <w:pgMar w:top="709" w:right="567" w:bottom="709"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189C"/>
    <w:multiLevelType w:val="multilevel"/>
    <w:tmpl w:val="BFE66F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05EEB"/>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2E616C9"/>
    <w:multiLevelType w:val="multilevel"/>
    <w:tmpl w:val="62FA6BB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0D5576"/>
    <w:multiLevelType w:val="multilevel"/>
    <w:tmpl w:val="6F6C017E"/>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483725F9"/>
    <w:multiLevelType w:val="multilevel"/>
    <w:tmpl w:val="7030842C"/>
    <w:lvl w:ilvl="0">
      <w:start w:val="1"/>
      <w:numFmt w:val="decimal"/>
      <w:lvlText w:val="%1."/>
      <w:lvlJc w:val="left"/>
      <w:pPr>
        <w:tabs>
          <w:tab w:val="num" w:pos="360"/>
        </w:tabs>
        <w:ind w:left="360" w:hanging="360"/>
      </w:pPr>
      <w:rPr>
        <w:i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713"/>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68D509F"/>
    <w:multiLevelType w:val="multilevel"/>
    <w:tmpl w:val="5DEA5702"/>
    <w:lvl w:ilvl="0">
      <w:start w:val="4"/>
      <w:numFmt w:val="decimal"/>
      <w:lvlText w:val="%1"/>
      <w:lvlJc w:val="left"/>
      <w:pPr>
        <w:ind w:left="480" w:hanging="480"/>
      </w:pPr>
      <w:rPr>
        <w:rFonts w:hint="default"/>
      </w:rPr>
    </w:lvl>
    <w:lvl w:ilvl="1">
      <w:start w:val="1"/>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060"/>
    <w:rsid w:val="00002187"/>
    <w:rsid w:val="00004DE6"/>
    <w:rsid w:val="0001303E"/>
    <w:rsid w:val="00025AFE"/>
    <w:rsid w:val="00025B46"/>
    <w:rsid w:val="00035E72"/>
    <w:rsid w:val="00044C1F"/>
    <w:rsid w:val="000607BC"/>
    <w:rsid w:val="0007589D"/>
    <w:rsid w:val="00096D84"/>
    <w:rsid w:val="000D6981"/>
    <w:rsid w:val="00165E43"/>
    <w:rsid w:val="0018766F"/>
    <w:rsid w:val="001A647E"/>
    <w:rsid w:val="001F4005"/>
    <w:rsid w:val="001F5277"/>
    <w:rsid w:val="00203FC4"/>
    <w:rsid w:val="00237245"/>
    <w:rsid w:val="00263A2B"/>
    <w:rsid w:val="002C50E7"/>
    <w:rsid w:val="00307F2E"/>
    <w:rsid w:val="003810C6"/>
    <w:rsid w:val="0039239C"/>
    <w:rsid w:val="004013C5"/>
    <w:rsid w:val="004033EF"/>
    <w:rsid w:val="00403CEA"/>
    <w:rsid w:val="00466580"/>
    <w:rsid w:val="00485FCC"/>
    <w:rsid w:val="004B2674"/>
    <w:rsid w:val="004B4257"/>
    <w:rsid w:val="004E43FC"/>
    <w:rsid w:val="00532701"/>
    <w:rsid w:val="005425D4"/>
    <w:rsid w:val="0057486E"/>
    <w:rsid w:val="005B6FFC"/>
    <w:rsid w:val="005D7751"/>
    <w:rsid w:val="005E3CE4"/>
    <w:rsid w:val="006273E9"/>
    <w:rsid w:val="006638DF"/>
    <w:rsid w:val="006A343C"/>
    <w:rsid w:val="006B188A"/>
    <w:rsid w:val="006D3E27"/>
    <w:rsid w:val="006E09DA"/>
    <w:rsid w:val="00730CB7"/>
    <w:rsid w:val="007A5E88"/>
    <w:rsid w:val="007B15AE"/>
    <w:rsid w:val="007B7226"/>
    <w:rsid w:val="007F730E"/>
    <w:rsid w:val="00841D3C"/>
    <w:rsid w:val="00854F42"/>
    <w:rsid w:val="00857060"/>
    <w:rsid w:val="00881BA4"/>
    <w:rsid w:val="00892414"/>
    <w:rsid w:val="008A03B8"/>
    <w:rsid w:val="008B62B2"/>
    <w:rsid w:val="00912D75"/>
    <w:rsid w:val="009141C5"/>
    <w:rsid w:val="009147E2"/>
    <w:rsid w:val="0093507D"/>
    <w:rsid w:val="009A40FB"/>
    <w:rsid w:val="009D4FC6"/>
    <w:rsid w:val="009D6BDE"/>
    <w:rsid w:val="009E50B7"/>
    <w:rsid w:val="00A27711"/>
    <w:rsid w:val="00A64FDE"/>
    <w:rsid w:val="00A65257"/>
    <w:rsid w:val="00A84703"/>
    <w:rsid w:val="00A9139A"/>
    <w:rsid w:val="00B62C64"/>
    <w:rsid w:val="00B717C0"/>
    <w:rsid w:val="00B822CB"/>
    <w:rsid w:val="00BB7E75"/>
    <w:rsid w:val="00BC3E9C"/>
    <w:rsid w:val="00C037BE"/>
    <w:rsid w:val="00C05DB4"/>
    <w:rsid w:val="00C12970"/>
    <w:rsid w:val="00C13FA9"/>
    <w:rsid w:val="00CC0EC2"/>
    <w:rsid w:val="00D032B5"/>
    <w:rsid w:val="00D16DBE"/>
    <w:rsid w:val="00D27D34"/>
    <w:rsid w:val="00D41A90"/>
    <w:rsid w:val="00D437CA"/>
    <w:rsid w:val="00D469E2"/>
    <w:rsid w:val="00D624E1"/>
    <w:rsid w:val="00D63B7E"/>
    <w:rsid w:val="00D90E38"/>
    <w:rsid w:val="00DB74C2"/>
    <w:rsid w:val="00DC707C"/>
    <w:rsid w:val="00E94CAD"/>
    <w:rsid w:val="00E9576C"/>
    <w:rsid w:val="00EC1537"/>
    <w:rsid w:val="00ED5F6C"/>
    <w:rsid w:val="00F41BE3"/>
    <w:rsid w:val="00F475AB"/>
    <w:rsid w:val="00F64140"/>
    <w:rsid w:val="00F71E25"/>
    <w:rsid w:val="00FE1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AF2362B"/>
  <w15:docId w15:val="{4FA1A5D8-F162-4186-BEF5-57DAADA3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sz w:val="24"/>
      <w:lang w:val="lv-LV"/>
    </w:rPr>
  </w:style>
  <w:style w:type="paragraph" w:styleId="Heading2">
    <w:name w:val="heading 2"/>
    <w:basedOn w:val="Normal"/>
    <w:next w:val="Normal"/>
    <w:qFormat/>
    <w:pPr>
      <w:keepNext/>
      <w:jc w:val="center"/>
      <w:outlineLvl w:val="1"/>
    </w:pPr>
    <w:rPr>
      <w:b/>
      <w:sz w:val="28"/>
      <w:lang w:val="lv-LV"/>
    </w:rPr>
  </w:style>
  <w:style w:type="paragraph" w:styleId="Heading3">
    <w:name w:val="heading 3"/>
    <w:basedOn w:val="Normal"/>
    <w:next w:val="Normal"/>
    <w:qFormat/>
    <w:pPr>
      <w:keepNext/>
      <w:jc w:val="center"/>
      <w:outlineLvl w:val="2"/>
    </w:pPr>
    <w:rPr>
      <w:b/>
      <w:sz w:val="22"/>
      <w:lang w:val="lv-LV"/>
    </w:rPr>
  </w:style>
  <w:style w:type="paragraph" w:styleId="Heading4">
    <w:name w:val="heading 4"/>
    <w:basedOn w:val="Normal"/>
    <w:next w:val="Normal"/>
    <w:link w:val="Heading4Char"/>
    <w:qFormat/>
    <w:pPr>
      <w:keepNext/>
      <w:jc w:val="both"/>
      <w:outlineLvl w:val="3"/>
    </w:pPr>
    <w:rPr>
      <w:b/>
      <w:sz w:val="22"/>
      <w:lang w:val="lv-LV"/>
    </w:rPr>
  </w:style>
  <w:style w:type="paragraph" w:styleId="Heading5">
    <w:name w:val="heading 5"/>
    <w:basedOn w:val="Normal"/>
    <w:next w:val="Normal"/>
    <w:qFormat/>
    <w:pPr>
      <w:keepNext/>
      <w:ind w:left="7200"/>
      <w:jc w:val="both"/>
      <w:outlineLvl w:val="4"/>
    </w:pPr>
    <w:rPr>
      <w:sz w:val="24"/>
      <w:lang w:val="lv-LV"/>
    </w:rPr>
  </w:style>
  <w:style w:type="paragraph" w:styleId="Heading6">
    <w:name w:val="heading 6"/>
    <w:basedOn w:val="Normal"/>
    <w:next w:val="Normal"/>
    <w:qFormat/>
    <w:pPr>
      <w:keepNext/>
      <w:outlineLvl w:val="5"/>
    </w:pPr>
    <w:rPr>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lang w:val="lv-LV"/>
    </w:rPr>
  </w:style>
  <w:style w:type="paragraph" w:styleId="BodyText">
    <w:name w:val="Body Text"/>
    <w:basedOn w:val="Normal"/>
    <w:pPr>
      <w:jc w:val="both"/>
    </w:pPr>
    <w:rPr>
      <w:sz w:val="24"/>
      <w:lang w:val="lv-LV"/>
    </w:rPr>
  </w:style>
  <w:style w:type="paragraph" w:styleId="BodyText2">
    <w:name w:val="Body Text 2"/>
    <w:basedOn w:val="Normal"/>
    <w:pPr>
      <w:jc w:val="both"/>
    </w:pPr>
    <w:rPr>
      <w:sz w:val="22"/>
      <w:lang w:val="lv-LV"/>
    </w:rPr>
  </w:style>
  <w:style w:type="character" w:customStyle="1" w:styleId="Heading4Char">
    <w:name w:val="Heading 4 Char"/>
    <w:basedOn w:val="DefaultParagraphFont"/>
    <w:link w:val="Heading4"/>
    <w:rsid w:val="005425D4"/>
    <w:rPr>
      <w:b/>
      <w:sz w:val="22"/>
      <w:lang w:val="lv-LV"/>
    </w:rPr>
  </w:style>
  <w:style w:type="paragraph" w:styleId="ListParagraph">
    <w:name w:val="List Paragraph"/>
    <w:basedOn w:val="Normal"/>
    <w:uiPriority w:val="34"/>
    <w:qFormat/>
    <w:rsid w:val="000607BC"/>
    <w:pPr>
      <w:ind w:left="720"/>
      <w:contextualSpacing/>
    </w:pPr>
  </w:style>
  <w:style w:type="paragraph" w:styleId="BalloonText">
    <w:name w:val="Balloon Text"/>
    <w:basedOn w:val="Normal"/>
    <w:link w:val="BalloonTextChar"/>
    <w:semiHidden/>
    <w:unhideWhenUsed/>
    <w:rsid w:val="00CC0EC2"/>
    <w:rPr>
      <w:rFonts w:ascii="Segoe UI" w:hAnsi="Segoe UI" w:cs="Segoe UI"/>
      <w:sz w:val="18"/>
      <w:szCs w:val="18"/>
    </w:rPr>
  </w:style>
  <w:style w:type="character" w:customStyle="1" w:styleId="BalloonTextChar">
    <w:name w:val="Balloon Text Char"/>
    <w:basedOn w:val="DefaultParagraphFont"/>
    <w:link w:val="BalloonText"/>
    <w:semiHidden/>
    <w:rsid w:val="00CC0EC2"/>
    <w:rPr>
      <w:rFonts w:ascii="Segoe UI" w:hAnsi="Segoe UI" w:cs="Segoe UI"/>
      <w:sz w:val="18"/>
      <w:szCs w:val="18"/>
    </w:rPr>
  </w:style>
  <w:style w:type="table" w:styleId="TableGrid">
    <w:name w:val="Table Grid"/>
    <w:basedOn w:val="TableNormal"/>
    <w:uiPriority w:val="59"/>
    <w:rsid w:val="006A343C"/>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64140"/>
    <w:rPr>
      <w:color w:val="0563C1" w:themeColor="hyperlink"/>
      <w:u w:val="single"/>
    </w:rPr>
  </w:style>
  <w:style w:type="character" w:styleId="Emphasis">
    <w:name w:val="Emphasis"/>
    <w:basedOn w:val="DefaultParagraphFont"/>
    <w:qFormat/>
    <w:rsid w:val="00035E72"/>
    <w:rPr>
      <w:i/>
      <w:iCs/>
    </w:rPr>
  </w:style>
  <w:style w:type="character" w:styleId="Strong">
    <w:name w:val="Strong"/>
    <w:basedOn w:val="DefaultParagraphFont"/>
    <w:uiPriority w:val="22"/>
    <w:qFormat/>
    <w:rsid w:val="00D27D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9433">
      <w:bodyDiv w:val="1"/>
      <w:marLeft w:val="0"/>
      <w:marRight w:val="0"/>
      <w:marTop w:val="0"/>
      <w:marBottom w:val="0"/>
      <w:divBdr>
        <w:top w:val="none" w:sz="0" w:space="0" w:color="auto"/>
        <w:left w:val="none" w:sz="0" w:space="0" w:color="auto"/>
        <w:bottom w:val="none" w:sz="0" w:space="0" w:color="auto"/>
        <w:right w:val="none" w:sz="0" w:space="0" w:color="auto"/>
      </w:divBdr>
    </w:div>
    <w:div w:id="203118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asla@kcrtk.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5CF62-A2AC-49AC-A32D-C33FAC522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779</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Līgums par profesionālās izglītības iestāžu</vt:lpstr>
    </vt:vector>
  </TitlesOfParts>
  <Company>Rigas Tehniska koledza</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par profesionālās izglītības iestāžu</dc:title>
  <dc:creator>Rigas Tehniska koledza</dc:creator>
  <cp:lastModifiedBy>Kristīne Rūtiņa</cp:lastModifiedBy>
  <cp:revision>4</cp:revision>
  <cp:lastPrinted>2024-05-13T08:30:00Z</cp:lastPrinted>
  <dcterms:created xsi:type="dcterms:W3CDTF">2024-09-09T14:41:00Z</dcterms:created>
  <dcterms:modified xsi:type="dcterms:W3CDTF">2024-09-09T14:49:00Z</dcterms:modified>
</cp:coreProperties>
</file>