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92" w:rsidRPr="006C4FAD" w:rsidRDefault="00E11192" w:rsidP="006C4FAD">
      <w:pPr>
        <w:pStyle w:val="Default"/>
        <w:ind w:right="-50" w:firstLine="567"/>
        <w:jc w:val="right"/>
        <w:rPr>
          <w:rFonts w:eastAsia="Times New Roman" w:cs="Times New Roman"/>
          <w:lang w:eastAsia="lv-LV"/>
        </w:rPr>
      </w:pPr>
      <w:r w:rsidRPr="006C4FAD">
        <w:rPr>
          <w:rFonts w:eastAsia="Times New Roman" w:cs="Times New Roman"/>
          <w:lang w:eastAsia="lv-LV"/>
        </w:rPr>
        <w:t>Profesionālās izglītības kompetences centra “Rīgas Tehniskā koledža”</w:t>
      </w:r>
    </w:p>
    <w:p w:rsidR="00500694" w:rsidRPr="006C4FAD" w:rsidRDefault="00E11192" w:rsidP="006C4FAD">
      <w:pPr>
        <w:pStyle w:val="Default"/>
        <w:ind w:right="-50" w:firstLine="567"/>
        <w:jc w:val="right"/>
        <w:rPr>
          <w:rFonts w:eastAsia="Times New Roman" w:cs="Times New Roman"/>
          <w:lang w:eastAsia="lv-LV"/>
        </w:rPr>
      </w:pPr>
      <w:r w:rsidRPr="006C4FAD">
        <w:rPr>
          <w:rFonts w:eastAsia="Times New Roman" w:cs="Times New Roman"/>
          <w:lang w:eastAsia="lv-LV"/>
        </w:rPr>
        <w:t>Ēkas (kad.nr. 01000</w:t>
      </w:r>
      <w:r w:rsidR="008520DD" w:rsidRPr="006C4FAD">
        <w:rPr>
          <w:rFonts w:eastAsia="Times New Roman" w:cs="Times New Roman"/>
          <w:lang w:eastAsia="lv-LV"/>
        </w:rPr>
        <w:t>860354009</w:t>
      </w:r>
      <w:r w:rsidRPr="006C4FAD">
        <w:rPr>
          <w:rFonts w:eastAsia="Times New Roman" w:cs="Times New Roman"/>
          <w:lang w:eastAsia="lv-LV"/>
        </w:rPr>
        <w:t>) vienkāršotā atjaunošana.</w:t>
      </w:r>
    </w:p>
    <w:p w:rsidR="00410DE6" w:rsidRPr="006C4FAD" w:rsidRDefault="001D40E6" w:rsidP="006C4FAD">
      <w:pPr>
        <w:pStyle w:val="Default"/>
        <w:ind w:right="-50" w:firstLine="567"/>
        <w:jc w:val="right"/>
      </w:pPr>
      <w:r w:rsidRPr="006C4FAD">
        <w:t xml:space="preserve">Adrese: </w:t>
      </w:r>
      <w:r w:rsidR="008520DD" w:rsidRPr="006C4FAD">
        <w:rPr>
          <w:rFonts w:eastAsia="Times New Roman" w:cs="Times New Roman"/>
          <w:lang w:eastAsia="lv-LV"/>
        </w:rPr>
        <w:t>Lēdmanes iela 3, Rīga, LV-1039</w:t>
      </w:r>
    </w:p>
    <w:p w:rsidR="00500694" w:rsidRPr="006C4FAD" w:rsidRDefault="00500694" w:rsidP="006C4FAD">
      <w:pPr>
        <w:pStyle w:val="Default"/>
        <w:ind w:right="-50" w:firstLine="567"/>
        <w:rPr>
          <w:color w:val="auto"/>
        </w:rPr>
      </w:pPr>
    </w:p>
    <w:p w:rsidR="006C4FAD" w:rsidRPr="006C4FAD" w:rsidRDefault="006C4FAD" w:rsidP="00005070">
      <w:pPr>
        <w:pStyle w:val="Default"/>
        <w:ind w:right="-50"/>
        <w:jc w:val="both"/>
        <w:rPr>
          <w:color w:val="auto"/>
        </w:rPr>
      </w:pPr>
    </w:p>
    <w:p w:rsidR="00011FC3" w:rsidRDefault="00810B0E" w:rsidP="006C4FAD">
      <w:pPr>
        <w:pStyle w:val="Default"/>
        <w:ind w:right="-50" w:firstLine="567"/>
        <w:jc w:val="both"/>
        <w:rPr>
          <w:b/>
          <w:color w:val="auto"/>
        </w:rPr>
      </w:pPr>
      <w:r>
        <w:rPr>
          <w:b/>
          <w:color w:val="auto"/>
        </w:rPr>
        <w:t>Salīdzinošais grozījumu apraksts</w:t>
      </w:r>
    </w:p>
    <w:p w:rsidR="00810B0E" w:rsidRPr="006C4FAD" w:rsidRDefault="00810B0E" w:rsidP="006C4FAD">
      <w:pPr>
        <w:pStyle w:val="Default"/>
        <w:ind w:right="-50" w:firstLine="567"/>
        <w:jc w:val="both"/>
        <w:rPr>
          <w:b/>
          <w:color w:val="auto"/>
        </w:rPr>
      </w:pPr>
    </w:p>
    <w:p w:rsidR="00005070" w:rsidRDefault="00206563" w:rsidP="006C4FAD">
      <w:pPr>
        <w:pStyle w:val="Default"/>
        <w:ind w:right="-50" w:firstLine="567"/>
        <w:jc w:val="both"/>
        <w:rPr>
          <w:color w:val="auto"/>
        </w:rPr>
      </w:pPr>
      <w:r w:rsidRPr="006C4FAD">
        <w:rPr>
          <w:color w:val="auto"/>
        </w:rPr>
        <w:t>Veikti i</w:t>
      </w:r>
      <w:r w:rsidR="00DD224E" w:rsidRPr="006C4FAD">
        <w:rPr>
          <w:color w:val="auto"/>
        </w:rPr>
        <w:t xml:space="preserve">epirkuma </w:t>
      </w:r>
      <w:r w:rsidR="00005070">
        <w:rPr>
          <w:color w:val="auto"/>
        </w:rPr>
        <w:t xml:space="preserve">nolikuma </w:t>
      </w:r>
      <w:r w:rsidR="00DD224E" w:rsidRPr="006C4FAD">
        <w:rPr>
          <w:color w:val="auto"/>
        </w:rPr>
        <w:t>pielikumu gramatisk</w:t>
      </w:r>
      <w:r w:rsidRPr="006C4FAD">
        <w:rPr>
          <w:color w:val="auto"/>
        </w:rPr>
        <w:t>i</w:t>
      </w:r>
      <w:r w:rsidR="00DD224E" w:rsidRPr="006C4FAD">
        <w:rPr>
          <w:color w:val="auto"/>
        </w:rPr>
        <w:t xml:space="preserve"> un aritmētisk</w:t>
      </w:r>
      <w:r w:rsidRPr="006C4FAD">
        <w:rPr>
          <w:color w:val="auto"/>
        </w:rPr>
        <w:t>i precizēj</w:t>
      </w:r>
      <w:r w:rsidR="002A1035" w:rsidRPr="006C4FAD">
        <w:rPr>
          <w:color w:val="auto"/>
        </w:rPr>
        <w:t>umi</w:t>
      </w:r>
      <w:r w:rsidR="00005070">
        <w:rPr>
          <w:color w:val="auto"/>
        </w:rPr>
        <w:t>.</w:t>
      </w:r>
      <w:r w:rsidR="00F91BBD" w:rsidRPr="006C4FAD">
        <w:rPr>
          <w:color w:val="auto"/>
        </w:rPr>
        <w:t xml:space="preserve"> </w:t>
      </w:r>
    </w:p>
    <w:p w:rsidR="00382417" w:rsidRPr="006C4FAD" w:rsidRDefault="00005070" w:rsidP="006C4FAD">
      <w:pPr>
        <w:pStyle w:val="Default"/>
        <w:ind w:right="-50" w:firstLine="567"/>
        <w:jc w:val="both"/>
        <w:rPr>
          <w:color w:val="auto"/>
        </w:rPr>
      </w:pPr>
      <w:r>
        <w:rPr>
          <w:color w:val="auto"/>
        </w:rPr>
        <w:t>I</w:t>
      </w:r>
      <w:r w:rsidR="00F91BBD" w:rsidRPr="006C4FAD">
        <w:rPr>
          <w:color w:val="auto"/>
        </w:rPr>
        <w:t xml:space="preserve">zmaiņu rezultātā </w:t>
      </w:r>
      <w:r w:rsidR="002A1035" w:rsidRPr="006C4FAD">
        <w:rPr>
          <w:color w:val="auto"/>
        </w:rPr>
        <w:t>veiktas korek</w:t>
      </w:r>
      <w:bookmarkStart w:id="0" w:name="_GoBack"/>
      <w:bookmarkEnd w:id="0"/>
      <w:r w:rsidR="002A1035" w:rsidRPr="006C4FAD">
        <w:rPr>
          <w:color w:val="auto"/>
        </w:rPr>
        <w:t>cijas, kas</w:t>
      </w:r>
      <w:r w:rsidR="00382417" w:rsidRPr="006C4FAD">
        <w:rPr>
          <w:color w:val="auto"/>
        </w:rPr>
        <w:t xml:space="preserve"> samazina projekta dazīves cikla izmaksas. Attiecīgās izmaiņas padara veicamo darba kopumu saimnieciski izdevīgāku un samazina projekta atmaksāšanās periodu.</w:t>
      </w:r>
      <w:r w:rsidR="00022596" w:rsidRPr="006C4FAD">
        <w:rPr>
          <w:color w:val="auto"/>
        </w:rPr>
        <w:t xml:space="preserve"> Veiktās korekcijas </w:t>
      </w:r>
      <w:r w:rsidR="00022596" w:rsidRPr="006C4FAD">
        <w:rPr>
          <w:color w:val="auto"/>
          <w:u w:val="single"/>
        </w:rPr>
        <w:t>nebūtiski</w:t>
      </w:r>
      <w:r w:rsidR="00022596" w:rsidRPr="006C4FAD">
        <w:rPr>
          <w:color w:val="auto"/>
        </w:rPr>
        <w:t xml:space="preserve"> samazina sasniedzamo energoefektivitātes ietaupījumu un sasniedazmos CO2 rādītājus.</w:t>
      </w:r>
    </w:p>
    <w:p w:rsidR="00CD32D6" w:rsidRPr="006C4FAD" w:rsidRDefault="00F91BBD" w:rsidP="00005070">
      <w:pPr>
        <w:pStyle w:val="Default"/>
        <w:ind w:right="-50" w:firstLine="567"/>
        <w:jc w:val="both"/>
        <w:rPr>
          <w:color w:val="auto"/>
        </w:rPr>
      </w:pPr>
      <w:r w:rsidRPr="006C4FAD">
        <w:rPr>
          <w:color w:val="auto"/>
        </w:rPr>
        <w:t xml:space="preserve">Iepirkuma pielikumu precizēšanas rezultātā precizējamie </w:t>
      </w:r>
      <w:r w:rsidR="003A03AC" w:rsidRPr="006C4FAD">
        <w:rPr>
          <w:color w:val="auto"/>
        </w:rPr>
        <w:t>pielikumi</w:t>
      </w:r>
      <w:r w:rsidRPr="006C4FAD">
        <w:rPr>
          <w:color w:val="auto"/>
        </w:rPr>
        <w:t xml:space="preserve"> tiek aizstāti ar </w:t>
      </w:r>
      <w:r w:rsidR="003A03AC" w:rsidRPr="006C4FAD">
        <w:rPr>
          <w:color w:val="auto"/>
        </w:rPr>
        <w:t xml:space="preserve">labotiem pielikumiem, kuri ir </w:t>
      </w:r>
      <w:proofErr w:type="spellStart"/>
      <w:r w:rsidR="003A03AC" w:rsidRPr="006C4FAD">
        <w:rPr>
          <w:color w:val="auto"/>
        </w:rPr>
        <w:t>neatņema</w:t>
      </w:r>
      <w:proofErr w:type="spellEnd"/>
      <w:r w:rsidR="003A03AC" w:rsidRPr="006C4FAD">
        <w:rPr>
          <w:color w:val="auto"/>
        </w:rPr>
        <w:t xml:space="preserve"> iepirkuma nolikuma sastāvdaļas.</w:t>
      </w:r>
    </w:p>
    <w:p w:rsidR="00F91BBD" w:rsidRPr="006C4FAD" w:rsidRDefault="00F91BBD" w:rsidP="006C4FAD">
      <w:pPr>
        <w:pStyle w:val="Default"/>
        <w:ind w:right="-50" w:firstLine="567"/>
        <w:jc w:val="both"/>
        <w:rPr>
          <w:color w:val="auto"/>
          <w:u w:val="single"/>
        </w:rPr>
      </w:pPr>
    </w:p>
    <w:p w:rsidR="006C4FAD" w:rsidRPr="006C4FAD" w:rsidRDefault="00011FC3" w:rsidP="004D5CC6">
      <w:pPr>
        <w:pStyle w:val="Default"/>
        <w:spacing w:line="360" w:lineRule="auto"/>
        <w:ind w:right="-50" w:firstLine="567"/>
        <w:jc w:val="both"/>
        <w:rPr>
          <w:color w:val="auto"/>
        </w:rPr>
      </w:pPr>
      <w:r w:rsidRPr="006C4FAD">
        <w:rPr>
          <w:color w:val="auto"/>
          <w:u w:val="single"/>
        </w:rPr>
        <w:t>Būvprojekta lapas</w:t>
      </w:r>
      <w:r w:rsidR="005224B9" w:rsidRPr="006C4FAD">
        <w:rPr>
          <w:color w:val="auto"/>
          <w:u w:val="single"/>
        </w:rPr>
        <w:t>, kas</w:t>
      </w:r>
      <w:r w:rsidRPr="006C4FAD">
        <w:rPr>
          <w:color w:val="auto"/>
          <w:u w:val="single"/>
        </w:rPr>
        <w:t xml:space="preserve"> t</w:t>
      </w:r>
      <w:r w:rsidR="00810B0E">
        <w:rPr>
          <w:color w:val="auto"/>
          <w:u w:val="single"/>
        </w:rPr>
        <w:t>ika</w:t>
      </w:r>
      <w:r w:rsidR="000C281E" w:rsidRPr="006C4FAD">
        <w:rPr>
          <w:color w:val="auto"/>
          <w:u w:val="single"/>
        </w:rPr>
        <w:t xml:space="preserve"> a</w:t>
      </w:r>
      <w:r w:rsidRPr="006C4FAD">
        <w:rPr>
          <w:color w:val="auto"/>
          <w:u w:val="single"/>
        </w:rPr>
        <w:t>i</w:t>
      </w:r>
      <w:r w:rsidR="000C281E" w:rsidRPr="006C4FAD">
        <w:rPr>
          <w:color w:val="auto"/>
          <w:u w:val="single"/>
        </w:rPr>
        <w:t>zvietotas</w:t>
      </w:r>
      <w:r w:rsidR="000C281E" w:rsidRPr="006C4FAD">
        <w:rPr>
          <w:color w:val="auto"/>
        </w:rPr>
        <w:t>:</w:t>
      </w:r>
    </w:p>
    <w:p w:rsidR="006C4FAD" w:rsidRPr="006C4FAD" w:rsidRDefault="006C4FAD" w:rsidP="004D5CC6">
      <w:pPr>
        <w:pStyle w:val="Default"/>
        <w:spacing w:line="360" w:lineRule="auto"/>
        <w:ind w:right="-50" w:firstLine="567"/>
        <w:jc w:val="both"/>
        <w:rPr>
          <w:color w:val="auto"/>
        </w:rPr>
      </w:pPr>
    </w:p>
    <w:p w:rsidR="006C4FAD" w:rsidRPr="006C4FAD" w:rsidRDefault="006C4FAD" w:rsidP="004D5CC6">
      <w:pPr>
        <w:pStyle w:val="Default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AR-22</w:t>
      </w:r>
    </w:p>
    <w:p w:rsidR="006C4FAD" w:rsidRPr="006C4FAD" w:rsidRDefault="006C4FAD" w:rsidP="004D5CC6">
      <w:pPr>
        <w:pStyle w:val="Default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AR-23</w:t>
      </w:r>
    </w:p>
    <w:p w:rsidR="006C4FAD" w:rsidRPr="006C4FAD" w:rsidRDefault="006C4FAD" w:rsidP="004D5CC6">
      <w:pPr>
        <w:pStyle w:val="Default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Ledmanes+iela+3_+001+darbu+apjomi</w:t>
      </w:r>
    </w:p>
    <w:p w:rsidR="006C4FAD" w:rsidRPr="006C4FAD" w:rsidRDefault="006C4FAD" w:rsidP="004D5CC6">
      <w:pPr>
        <w:pStyle w:val="Default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Skaidrojoss_apraksts</w:t>
      </w:r>
    </w:p>
    <w:p w:rsidR="006C4FAD" w:rsidRPr="006C4FAD" w:rsidRDefault="006C4FAD" w:rsidP="004D5CC6">
      <w:pPr>
        <w:pStyle w:val="Default"/>
        <w:spacing w:line="360" w:lineRule="auto"/>
        <w:ind w:right="-50"/>
        <w:jc w:val="both"/>
        <w:rPr>
          <w:color w:val="auto"/>
        </w:rPr>
      </w:pPr>
    </w:p>
    <w:p w:rsidR="005E7E04" w:rsidRPr="006C4FAD" w:rsidRDefault="005E7E04" w:rsidP="004D5CC6">
      <w:pPr>
        <w:pStyle w:val="Default"/>
        <w:spacing w:line="360" w:lineRule="auto"/>
        <w:ind w:right="-50" w:firstLine="567"/>
        <w:jc w:val="both"/>
        <w:rPr>
          <w:color w:val="auto"/>
        </w:rPr>
      </w:pPr>
    </w:p>
    <w:p w:rsidR="00F45C45" w:rsidRPr="006C4FAD" w:rsidRDefault="00F45C45" w:rsidP="004D5CC6">
      <w:pPr>
        <w:pStyle w:val="Default"/>
        <w:spacing w:line="360" w:lineRule="auto"/>
        <w:ind w:right="-50" w:firstLine="567"/>
        <w:jc w:val="both"/>
        <w:rPr>
          <w:color w:val="auto"/>
          <w:u w:val="single"/>
        </w:rPr>
      </w:pPr>
    </w:p>
    <w:p w:rsidR="00410DE6" w:rsidRPr="006C4FAD" w:rsidRDefault="00011FC3" w:rsidP="004D5CC6">
      <w:pPr>
        <w:pStyle w:val="Default"/>
        <w:spacing w:line="360" w:lineRule="auto"/>
        <w:ind w:right="-50" w:firstLine="567"/>
        <w:jc w:val="both"/>
        <w:rPr>
          <w:color w:val="auto"/>
        </w:rPr>
      </w:pPr>
      <w:r w:rsidRPr="006C4FAD">
        <w:rPr>
          <w:color w:val="auto"/>
          <w:u w:val="single"/>
        </w:rPr>
        <w:t>Būvprojekta lapas</w:t>
      </w:r>
      <w:r w:rsidR="005224B9" w:rsidRPr="006C4FAD">
        <w:rPr>
          <w:color w:val="auto"/>
          <w:u w:val="single"/>
        </w:rPr>
        <w:t>, kas</w:t>
      </w:r>
      <w:r w:rsidRPr="006C4FAD">
        <w:rPr>
          <w:color w:val="auto"/>
          <w:u w:val="single"/>
        </w:rPr>
        <w:t xml:space="preserve"> t</w:t>
      </w:r>
      <w:r w:rsidR="000C281E" w:rsidRPr="006C4FAD">
        <w:rPr>
          <w:color w:val="auto"/>
          <w:u w:val="single"/>
        </w:rPr>
        <w:t>i</w:t>
      </w:r>
      <w:r w:rsidR="00810B0E">
        <w:rPr>
          <w:color w:val="auto"/>
          <w:u w:val="single"/>
        </w:rPr>
        <w:t>ka</w:t>
      </w:r>
      <w:r w:rsidR="000C281E" w:rsidRPr="006C4FAD">
        <w:rPr>
          <w:color w:val="auto"/>
          <w:u w:val="single"/>
        </w:rPr>
        <w:t xml:space="preserve"> anulētas</w:t>
      </w:r>
      <w:r w:rsidR="000C281E" w:rsidRPr="006C4FAD">
        <w:rPr>
          <w:color w:val="auto"/>
        </w:rPr>
        <w:t>:</w:t>
      </w:r>
    </w:p>
    <w:p w:rsidR="006C4FAD" w:rsidRPr="006C4FAD" w:rsidRDefault="006C4FAD" w:rsidP="004D5CC6">
      <w:pPr>
        <w:pStyle w:val="Default"/>
        <w:spacing w:line="360" w:lineRule="auto"/>
        <w:ind w:right="-50"/>
        <w:jc w:val="both"/>
        <w:rPr>
          <w:color w:val="auto"/>
        </w:rPr>
      </w:pPr>
    </w:p>
    <w:p w:rsidR="006C4FAD" w:rsidRPr="006C4FAD" w:rsidRDefault="006C4FAD" w:rsidP="004D5CC6">
      <w:pPr>
        <w:pStyle w:val="Default"/>
        <w:numPr>
          <w:ilvl w:val="0"/>
          <w:numId w:val="8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AR-22_lab</w:t>
      </w:r>
    </w:p>
    <w:p w:rsidR="006C4FAD" w:rsidRPr="006C4FAD" w:rsidRDefault="006C4FAD" w:rsidP="004D5CC6">
      <w:pPr>
        <w:pStyle w:val="Default"/>
        <w:numPr>
          <w:ilvl w:val="0"/>
          <w:numId w:val="8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AR-23_lab</w:t>
      </w:r>
    </w:p>
    <w:p w:rsidR="006C4FAD" w:rsidRPr="006C4FAD" w:rsidRDefault="006C4FAD" w:rsidP="004D5CC6">
      <w:pPr>
        <w:pStyle w:val="Default"/>
        <w:numPr>
          <w:ilvl w:val="0"/>
          <w:numId w:val="8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RTK _ Iepirkuma specifikācija _ LAB_29.01</w:t>
      </w:r>
    </w:p>
    <w:p w:rsidR="006C4FAD" w:rsidRPr="006C4FAD" w:rsidRDefault="006C4FAD" w:rsidP="004D5CC6">
      <w:pPr>
        <w:pStyle w:val="Default"/>
        <w:numPr>
          <w:ilvl w:val="0"/>
          <w:numId w:val="8"/>
        </w:numPr>
        <w:spacing w:line="360" w:lineRule="auto"/>
        <w:ind w:right="-50"/>
        <w:jc w:val="both"/>
        <w:rPr>
          <w:color w:val="auto"/>
        </w:rPr>
      </w:pPr>
      <w:r w:rsidRPr="006C4FAD">
        <w:rPr>
          <w:color w:val="auto"/>
        </w:rPr>
        <w:t>SKAIDROJOŠS APRAKSTS _ LAB 29.01</w:t>
      </w:r>
    </w:p>
    <w:sectPr w:rsidR="006C4FAD" w:rsidRPr="006C4FAD" w:rsidSect="006C4FAD">
      <w:pgSz w:w="11907" w:h="16839" w:code="9"/>
      <w:pgMar w:top="615" w:right="1134" w:bottom="851" w:left="1467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A4" w:rsidRDefault="00F230A4" w:rsidP="00350EEE">
      <w:pPr>
        <w:spacing w:after="0" w:line="240" w:lineRule="auto"/>
      </w:pPr>
      <w:r>
        <w:separator/>
      </w:r>
    </w:p>
  </w:endnote>
  <w:endnote w:type="continuationSeparator" w:id="0">
    <w:p w:rsidR="00F230A4" w:rsidRDefault="00F230A4" w:rsidP="0035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A4" w:rsidRDefault="00F230A4" w:rsidP="00350EEE">
      <w:pPr>
        <w:spacing w:after="0" w:line="240" w:lineRule="auto"/>
      </w:pPr>
      <w:r>
        <w:separator/>
      </w:r>
    </w:p>
  </w:footnote>
  <w:footnote w:type="continuationSeparator" w:id="0">
    <w:p w:rsidR="00F230A4" w:rsidRDefault="00F230A4" w:rsidP="00350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3099"/>
    <w:multiLevelType w:val="multilevel"/>
    <w:tmpl w:val="490CBDF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3AB30FB"/>
    <w:multiLevelType w:val="hybridMultilevel"/>
    <w:tmpl w:val="B86229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80F61"/>
    <w:multiLevelType w:val="hybridMultilevel"/>
    <w:tmpl w:val="66AC31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F33DC"/>
    <w:multiLevelType w:val="hybridMultilevel"/>
    <w:tmpl w:val="43185370"/>
    <w:lvl w:ilvl="0" w:tplc="E7EAA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B40CE"/>
    <w:multiLevelType w:val="hybridMultilevel"/>
    <w:tmpl w:val="B36EEFE0"/>
    <w:lvl w:ilvl="0" w:tplc="000877C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EF7F65"/>
    <w:multiLevelType w:val="hybridMultilevel"/>
    <w:tmpl w:val="CE8EA430"/>
    <w:lvl w:ilvl="0" w:tplc="619E728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914ABD"/>
    <w:multiLevelType w:val="hybridMultilevel"/>
    <w:tmpl w:val="F1CCA3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41140"/>
    <w:multiLevelType w:val="hybridMultilevel"/>
    <w:tmpl w:val="0DB63B3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E6"/>
    <w:rsid w:val="00005070"/>
    <w:rsid w:val="00011FC3"/>
    <w:rsid w:val="00022596"/>
    <w:rsid w:val="000242B8"/>
    <w:rsid w:val="00051337"/>
    <w:rsid w:val="0008495A"/>
    <w:rsid w:val="000B357C"/>
    <w:rsid w:val="000C281E"/>
    <w:rsid w:val="000C55EF"/>
    <w:rsid w:val="000D1C62"/>
    <w:rsid w:val="00107E3C"/>
    <w:rsid w:val="00127D12"/>
    <w:rsid w:val="0013111E"/>
    <w:rsid w:val="00153D62"/>
    <w:rsid w:val="00157AA1"/>
    <w:rsid w:val="001C2B5B"/>
    <w:rsid w:val="001D40E6"/>
    <w:rsid w:val="00206563"/>
    <w:rsid w:val="002A1035"/>
    <w:rsid w:val="002A5721"/>
    <w:rsid w:val="002A752D"/>
    <w:rsid w:val="002C25CD"/>
    <w:rsid w:val="00334A23"/>
    <w:rsid w:val="00334F84"/>
    <w:rsid w:val="00350EEE"/>
    <w:rsid w:val="00382417"/>
    <w:rsid w:val="0039310A"/>
    <w:rsid w:val="003A03AC"/>
    <w:rsid w:val="003E7022"/>
    <w:rsid w:val="00410DE6"/>
    <w:rsid w:val="0042104E"/>
    <w:rsid w:val="004A4203"/>
    <w:rsid w:val="004B394F"/>
    <w:rsid w:val="004D5CC6"/>
    <w:rsid w:val="004E1CB8"/>
    <w:rsid w:val="00500694"/>
    <w:rsid w:val="005224B9"/>
    <w:rsid w:val="005321A0"/>
    <w:rsid w:val="00536844"/>
    <w:rsid w:val="005E7E04"/>
    <w:rsid w:val="00614E84"/>
    <w:rsid w:val="00642997"/>
    <w:rsid w:val="006B54DF"/>
    <w:rsid w:val="006C4FAD"/>
    <w:rsid w:val="00712ACF"/>
    <w:rsid w:val="0075140F"/>
    <w:rsid w:val="00762FB4"/>
    <w:rsid w:val="00777649"/>
    <w:rsid w:val="00796B03"/>
    <w:rsid w:val="007D0259"/>
    <w:rsid w:val="00810B0E"/>
    <w:rsid w:val="008329AB"/>
    <w:rsid w:val="008520DD"/>
    <w:rsid w:val="008D33BB"/>
    <w:rsid w:val="009B07B1"/>
    <w:rsid w:val="009B0D69"/>
    <w:rsid w:val="00A028CA"/>
    <w:rsid w:val="00A3195C"/>
    <w:rsid w:val="00AB694C"/>
    <w:rsid w:val="00AE707B"/>
    <w:rsid w:val="00B02744"/>
    <w:rsid w:val="00B21AE1"/>
    <w:rsid w:val="00B40888"/>
    <w:rsid w:val="00B70DC6"/>
    <w:rsid w:val="00B924CA"/>
    <w:rsid w:val="00BC11DA"/>
    <w:rsid w:val="00C156E9"/>
    <w:rsid w:val="00C24A01"/>
    <w:rsid w:val="00C256CC"/>
    <w:rsid w:val="00C570D1"/>
    <w:rsid w:val="00CA1190"/>
    <w:rsid w:val="00CB3806"/>
    <w:rsid w:val="00CB4998"/>
    <w:rsid w:val="00CC0208"/>
    <w:rsid w:val="00CD32D6"/>
    <w:rsid w:val="00CF5B27"/>
    <w:rsid w:val="00D1706A"/>
    <w:rsid w:val="00D750E3"/>
    <w:rsid w:val="00D80C63"/>
    <w:rsid w:val="00D82427"/>
    <w:rsid w:val="00DD224E"/>
    <w:rsid w:val="00E11192"/>
    <w:rsid w:val="00E35689"/>
    <w:rsid w:val="00E55EA1"/>
    <w:rsid w:val="00F1030F"/>
    <w:rsid w:val="00F230A4"/>
    <w:rsid w:val="00F45C45"/>
    <w:rsid w:val="00F7416C"/>
    <w:rsid w:val="00F87B32"/>
    <w:rsid w:val="00F91BBD"/>
    <w:rsid w:val="00FB0890"/>
    <w:rsid w:val="00FD3E67"/>
    <w:rsid w:val="00FE65C9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0D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50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EEE"/>
  </w:style>
  <w:style w:type="paragraph" w:styleId="Footer">
    <w:name w:val="footer"/>
    <w:basedOn w:val="Normal"/>
    <w:link w:val="FooterChar"/>
    <w:uiPriority w:val="99"/>
    <w:unhideWhenUsed/>
    <w:rsid w:val="00350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EEE"/>
  </w:style>
  <w:style w:type="table" w:styleId="TableGrid">
    <w:name w:val="Table Grid"/>
    <w:basedOn w:val="TableNormal"/>
    <w:uiPriority w:val="59"/>
    <w:rsid w:val="00B0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C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Standard">
    <w:name w:val="Standard"/>
    <w:rsid w:val="005006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0D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50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EEE"/>
  </w:style>
  <w:style w:type="paragraph" w:styleId="Footer">
    <w:name w:val="footer"/>
    <w:basedOn w:val="Normal"/>
    <w:link w:val="FooterChar"/>
    <w:uiPriority w:val="99"/>
    <w:unhideWhenUsed/>
    <w:rsid w:val="00350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EEE"/>
  </w:style>
  <w:style w:type="table" w:styleId="TableGrid">
    <w:name w:val="Table Grid"/>
    <w:basedOn w:val="TableNormal"/>
    <w:uiPriority w:val="59"/>
    <w:rsid w:val="00B0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C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Standard">
    <w:name w:val="Standard"/>
    <w:rsid w:val="005006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A6695-B2E9-4962-8D71-0DAB69AFD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Egils Bārdiņš</cp:lastModifiedBy>
  <cp:revision>4</cp:revision>
  <cp:lastPrinted>2017-10-27T09:46:00Z</cp:lastPrinted>
  <dcterms:created xsi:type="dcterms:W3CDTF">2018-01-30T07:40:00Z</dcterms:created>
  <dcterms:modified xsi:type="dcterms:W3CDTF">2018-01-30T09:05:00Z</dcterms:modified>
</cp:coreProperties>
</file>