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B82" w:rsidRPr="00A22B82" w:rsidRDefault="00A22B82" w:rsidP="00A22B82">
      <w:pPr>
        <w:spacing w:after="0" w:line="240" w:lineRule="auto"/>
        <w:rPr>
          <w:rFonts w:ascii="Times New Roman" w:hAnsi="Times New Roman" w:cs="Times New Roman"/>
          <w:b/>
        </w:rPr>
      </w:pPr>
      <w:r w:rsidRPr="00A22B82">
        <w:rPr>
          <w:rFonts w:ascii="Times New Roman" w:hAnsi="Times New Roman" w:cs="Times New Roman"/>
        </w:rPr>
        <w:t xml:space="preserve">Valsts pārbaudījums: </w:t>
      </w:r>
      <w:r w:rsidRPr="00A22B82">
        <w:rPr>
          <w:rFonts w:ascii="Times New Roman" w:hAnsi="Times New Roman" w:cs="Times New Roman"/>
          <w:b/>
        </w:rPr>
        <w:t>(CEMATVL) Eksāmens matemātikā (vispārīgais mācību satura apguves līmenis)</w:t>
      </w:r>
    </w:p>
    <w:p w:rsidR="00A22B82" w:rsidRPr="00A22B82" w:rsidRDefault="00A22B82" w:rsidP="00A22B82">
      <w:pPr>
        <w:spacing w:after="0" w:line="240" w:lineRule="auto"/>
        <w:rPr>
          <w:rFonts w:ascii="Times New Roman" w:hAnsi="Times New Roman" w:cs="Times New Roman"/>
        </w:rPr>
      </w:pPr>
      <w:r w:rsidRPr="00A22B82">
        <w:rPr>
          <w:rFonts w:ascii="Times New Roman" w:hAnsi="Times New Roman" w:cs="Times New Roman"/>
        </w:rPr>
        <w:t>2024./2025. m.g.</w:t>
      </w:r>
    </w:p>
    <w:p w:rsidR="00A22B82" w:rsidRPr="00A22B82" w:rsidRDefault="00A22B82" w:rsidP="00A22B82">
      <w:pPr>
        <w:spacing w:after="0" w:line="240" w:lineRule="auto"/>
        <w:rPr>
          <w:rFonts w:ascii="Times New Roman" w:hAnsi="Times New Roman" w:cs="Times New Roman"/>
        </w:rPr>
      </w:pPr>
      <w:r w:rsidRPr="00A22B82">
        <w:rPr>
          <w:rFonts w:ascii="Times New Roman" w:hAnsi="Times New Roman" w:cs="Times New Roman"/>
        </w:rPr>
        <w:t xml:space="preserve">Pārbaudījuma daļa: </w:t>
      </w:r>
      <w:r w:rsidRPr="00A22B82">
        <w:rPr>
          <w:rFonts w:ascii="Times New Roman" w:hAnsi="Times New Roman" w:cs="Times New Roman"/>
          <w:b/>
        </w:rPr>
        <w:t>Zināšanas, izpratne un prasmes</w:t>
      </w:r>
    </w:p>
    <w:p w:rsidR="00A22B82" w:rsidRPr="00A22B82" w:rsidRDefault="00A22B82" w:rsidP="00A22B82">
      <w:pPr>
        <w:spacing w:after="0" w:line="240" w:lineRule="auto"/>
        <w:rPr>
          <w:rFonts w:ascii="Times New Roman" w:hAnsi="Times New Roman" w:cs="Times New Roman"/>
        </w:rPr>
      </w:pPr>
      <w:r w:rsidRPr="00A22B82">
        <w:rPr>
          <w:rFonts w:ascii="Times New Roman" w:hAnsi="Times New Roman" w:cs="Times New Roman"/>
        </w:rPr>
        <w:t xml:space="preserve">Izglītības iestāde: (70194000) </w:t>
      </w:r>
      <w:r w:rsidRPr="00A22B82">
        <w:rPr>
          <w:rFonts w:ascii="Times New Roman" w:hAnsi="Times New Roman" w:cs="Times New Roman"/>
          <w:b/>
        </w:rPr>
        <w:t>Rīgas Tehniskā koledža</w:t>
      </w:r>
    </w:p>
    <w:p w:rsidR="00A22B82" w:rsidRPr="00A22B82" w:rsidRDefault="00A22B82" w:rsidP="00A22B82">
      <w:pPr>
        <w:spacing w:after="0" w:line="240" w:lineRule="auto"/>
        <w:rPr>
          <w:rFonts w:ascii="Times New Roman" w:hAnsi="Times New Roman" w:cs="Times New Roman"/>
        </w:rPr>
      </w:pPr>
      <w:r w:rsidRPr="00A22B82">
        <w:rPr>
          <w:rFonts w:ascii="Times New Roman" w:hAnsi="Times New Roman" w:cs="Times New Roman"/>
        </w:rPr>
        <w:t>Valsts pārbaudījuma reģistrēto izglītojamo skaits: 139</w:t>
      </w:r>
    </w:p>
    <w:p w:rsidR="00AB415E" w:rsidRDefault="00A22B82" w:rsidP="00A22B82">
      <w:pPr>
        <w:spacing w:after="0" w:line="240" w:lineRule="auto"/>
        <w:rPr>
          <w:rFonts w:ascii="Times New Roman" w:hAnsi="Times New Roman" w:cs="Times New Roman"/>
        </w:rPr>
      </w:pPr>
      <w:r w:rsidRPr="00A22B82">
        <w:rPr>
          <w:rFonts w:ascii="Times New Roman" w:hAnsi="Times New Roman" w:cs="Times New Roman"/>
        </w:rPr>
        <w:t>Protokola sagatavošanas laiks: 28.04.2025 21:01</w:t>
      </w:r>
    </w:p>
    <w:p w:rsidR="00A22B82" w:rsidRDefault="00A22B82" w:rsidP="00A22B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lv-LV"/>
        </w:rPr>
        <w:drawing>
          <wp:inline distT="0" distB="0" distL="0" distR="0">
            <wp:extent cx="4006746" cy="75855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5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8409" cy="762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51A" w:rsidRDefault="0014351A" w:rsidP="00A22B82">
      <w:pPr>
        <w:rPr>
          <w:rFonts w:ascii="Times New Roman" w:hAnsi="Times New Roman" w:cs="Times New Roman"/>
        </w:rPr>
      </w:pPr>
    </w:p>
    <w:p w:rsidR="0014351A" w:rsidRPr="00A22B82" w:rsidRDefault="0014351A" w:rsidP="0014351A">
      <w:pPr>
        <w:spacing w:after="0" w:line="240" w:lineRule="auto"/>
        <w:rPr>
          <w:rFonts w:ascii="Times New Roman" w:hAnsi="Times New Roman" w:cs="Times New Roman"/>
          <w:b/>
        </w:rPr>
      </w:pPr>
      <w:r w:rsidRPr="00A22B82">
        <w:rPr>
          <w:rFonts w:ascii="Times New Roman" w:hAnsi="Times New Roman" w:cs="Times New Roman"/>
        </w:rPr>
        <w:lastRenderedPageBreak/>
        <w:t xml:space="preserve">Valsts pārbaudījums: </w:t>
      </w:r>
      <w:r w:rsidRPr="00A22B82">
        <w:rPr>
          <w:rFonts w:ascii="Times New Roman" w:hAnsi="Times New Roman" w:cs="Times New Roman"/>
          <w:b/>
        </w:rPr>
        <w:t>(CEMATVL) Eksāmens matemātikā (vispārīgais mācību satura apguves līmenis)</w:t>
      </w:r>
    </w:p>
    <w:p w:rsidR="0014351A" w:rsidRPr="00A22B82" w:rsidRDefault="0014351A" w:rsidP="0014351A">
      <w:pPr>
        <w:spacing w:after="0" w:line="240" w:lineRule="auto"/>
        <w:rPr>
          <w:rFonts w:ascii="Times New Roman" w:hAnsi="Times New Roman" w:cs="Times New Roman"/>
        </w:rPr>
      </w:pPr>
      <w:r w:rsidRPr="00A22B82">
        <w:rPr>
          <w:rFonts w:ascii="Times New Roman" w:hAnsi="Times New Roman" w:cs="Times New Roman"/>
        </w:rPr>
        <w:t>2024./2025. m.g.</w:t>
      </w:r>
    </w:p>
    <w:p w:rsidR="0014351A" w:rsidRPr="00A22B82" w:rsidRDefault="0014351A" w:rsidP="0014351A">
      <w:pPr>
        <w:spacing w:after="0" w:line="240" w:lineRule="auto"/>
        <w:rPr>
          <w:rFonts w:ascii="Times New Roman" w:hAnsi="Times New Roman" w:cs="Times New Roman"/>
        </w:rPr>
      </w:pPr>
      <w:r w:rsidRPr="00A22B82">
        <w:rPr>
          <w:rFonts w:ascii="Times New Roman" w:hAnsi="Times New Roman" w:cs="Times New Roman"/>
        </w:rPr>
        <w:t xml:space="preserve">Pārbaudījuma daļa: </w:t>
      </w:r>
      <w:r w:rsidRPr="00A22B82">
        <w:rPr>
          <w:rFonts w:ascii="Times New Roman" w:hAnsi="Times New Roman" w:cs="Times New Roman"/>
          <w:b/>
        </w:rPr>
        <w:t>Zināšanas, izpratne un prasmes</w:t>
      </w:r>
    </w:p>
    <w:p w:rsidR="0014351A" w:rsidRPr="00A22B82" w:rsidRDefault="0014351A" w:rsidP="0014351A">
      <w:pPr>
        <w:spacing w:after="0" w:line="240" w:lineRule="auto"/>
        <w:rPr>
          <w:rFonts w:ascii="Times New Roman" w:hAnsi="Times New Roman" w:cs="Times New Roman"/>
        </w:rPr>
      </w:pPr>
      <w:r w:rsidRPr="00A22B82">
        <w:rPr>
          <w:rFonts w:ascii="Times New Roman" w:hAnsi="Times New Roman" w:cs="Times New Roman"/>
        </w:rPr>
        <w:t xml:space="preserve">Izglītības iestāde: (70194000) </w:t>
      </w:r>
      <w:r w:rsidRPr="00A22B82">
        <w:rPr>
          <w:rFonts w:ascii="Times New Roman" w:hAnsi="Times New Roman" w:cs="Times New Roman"/>
          <w:b/>
        </w:rPr>
        <w:t>Rīgas Tehniskā koledža</w:t>
      </w:r>
    </w:p>
    <w:p w:rsidR="0014351A" w:rsidRPr="00A22B82" w:rsidRDefault="0014351A" w:rsidP="0014351A">
      <w:pPr>
        <w:spacing w:after="0" w:line="240" w:lineRule="auto"/>
        <w:rPr>
          <w:rFonts w:ascii="Times New Roman" w:hAnsi="Times New Roman" w:cs="Times New Roman"/>
        </w:rPr>
      </w:pPr>
      <w:r w:rsidRPr="00A22B82">
        <w:rPr>
          <w:rFonts w:ascii="Times New Roman" w:hAnsi="Times New Roman" w:cs="Times New Roman"/>
        </w:rPr>
        <w:t>Valsts pārbaudījuma reģistrēto izglītojamo skaits: 139</w:t>
      </w:r>
    </w:p>
    <w:p w:rsidR="0014351A" w:rsidRDefault="0014351A" w:rsidP="0014351A">
      <w:pPr>
        <w:spacing w:after="0" w:line="240" w:lineRule="auto"/>
        <w:rPr>
          <w:rFonts w:ascii="Times New Roman" w:hAnsi="Times New Roman" w:cs="Times New Roman"/>
        </w:rPr>
      </w:pPr>
      <w:r w:rsidRPr="00A22B82">
        <w:rPr>
          <w:rFonts w:ascii="Times New Roman" w:hAnsi="Times New Roman" w:cs="Times New Roman"/>
        </w:rPr>
        <w:t>Protokola sagatavošanas laiks: 28.04.2025 21:01</w:t>
      </w:r>
    </w:p>
    <w:p w:rsidR="0014351A" w:rsidRDefault="0014351A" w:rsidP="00A22B82">
      <w:pPr>
        <w:rPr>
          <w:rFonts w:ascii="Times New Roman" w:hAnsi="Times New Roman" w:cs="Times New Roman"/>
          <w:noProof/>
          <w:lang w:eastAsia="lv-LV"/>
        </w:rPr>
      </w:pPr>
    </w:p>
    <w:p w:rsidR="0014351A" w:rsidRDefault="0014351A" w:rsidP="00A22B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lv-LV"/>
        </w:rPr>
        <w:drawing>
          <wp:inline distT="0" distB="0" distL="0" distR="0">
            <wp:extent cx="4333461" cy="640699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5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644" cy="642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51A" w:rsidRDefault="0014351A" w:rsidP="00A22B82">
      <w:pPr>
        <w:rPr>
          <w:rFonts w:ascii="Times New Roman" w:hAnsi="Times New Roman" w:cs="Times New Roman"/>
        </w:rPr>
      </w:pPr>
    </w:p>
    <w:p w:rsidR="0014351A" w:rsidRDefault="0014351A" w:rsidP="00A22B82">
      <w:pPr>
        <w:rPr>
          <w:rFonts w:ascii="Times New Roman" w:hAnsi="Times New Roman" w:cs="Times New Roman"/>
        </w:rPr>
      </w:pPr>
    </w:p>
    <w:p w:rsidR="0014351A" w:rsidRDefault="0014351A" w:rsidP="00A22B82">
      <w:pPr>
        <w:rPr>
          <w:rFonts w:ascii="Times New Roman" w:hAnsi="Times New Roman" w:cs="Times New Roman"/>
        </w:rPr>
      </w:pPr>
    </w:p>
    <w:p w:rsidR="0014351A" w:rsidRDefault="0014351A" w:rsidP="00A22B82">
      <w:pPr>
        <w:rPr>
          <w:rFonts w:ascii="Times New Roman" w:hAnsi="Times New Roman" w:cs="Times New Roman"/>
        </w:rPr>
      </w:pPr>
    </w:p>
    <w:p w:rsidR="0014351A" w:rsidRPr="00A22B82" w:rsidRDefault="0014351A" w:rsidP="0014351A">
      <w:pPr>
        <w:spacing w:after="0" w:line="240" w:lineRule="auto"/>
        <w:rPr>
          <w:rFonts w:ascii="Times New Roman" w:hAnsi="Times New Roman" w:cs="Times New Roman"/>
          <w:b/>
        </w:rPr>
      </w:pPr>
      <w:r w:rsidRPr="00A22B82">
        <w:rPr>
          <w:rFonts w:ascii="Times New Roman" w:hAnsi="Times New Roman" w:cs="Times New Roman"/>
        </w:rPr>
        <w:lastRenderedPageBreak/>
        <w:t xml:space="preserve">Valsts pārbaudījums: </w:t>
      </w:r>
      <w:r w:rsidRPr="00A22B82">
        <w:rPr>
          <w:rFonts w:ascii="Times New Roman" w:hAnsi="Times New Roman" w:cs="Times New Roman"/>
          <w:b/>
        </w:rPr>
        <w:t>(CEMATVL) Eksāmens matemātikā (vispārīgais mācību satura apguves līmenis)</w:t>
      </w:r>
    </w:p>
    <w:p w:rsidR="0014351A" w:rsidRPr="00A22B82" w:rsidRDefault="0014351A" w:rsidP="0014351A">
      <w:pPr>
        <w:spacing w:after="0" w:line="240" w:lineRule="auto"/>
        <w:rPr>
          <w:rFonts w:ascii="Times New Roman" w:hAnsi="Times New Roman" w:cs="Times New Roman"/>
        </w:rPr>
      </w:pPr>
      <w:r w:rsidRPr="00A22B82">
        <w:rPr>
          <w:rFonts w:ascii="Times New Roman" w:hAnsi="Times New Roman" w:cs="Times New Roman"/>
        </w:rPr>
        <w:t>2024./2025. m.g.</w:t>
      </w:r>
    </w:p>
    <w:p w:rsidR="0014351A" w:rsidRPr="00A22B82" w:rsidRDefault="0014351A" w:rsidP="0014351A">
      <w:pPr>
        <w:spacing w:after="0" w:line="240" w:lineRule="auto"/>
        <w:rPr>
          <w:rFonts w:ascii="Times New Roman" w:hAnsi="Times New Roman" w:cs="Times New Roman"/>
        </w:rPr>
      </w:pPr>
      <w:r w:rsidRPr="00A22B82">
        <w:rPr>
          <w:rFonts w:ascii="Times New Roman" w:hAnsi="Times New Roman" w:cs="Times New Roman"/>
        </w:rPr>
        <w:t xml:space="preserve">Pārbaudījuma daļa: </w:t>
      </w:r>
      <w:r w:rsidRPr="00A22B82">
        <w:rPr>
          <w:rFonts w:ascii="Times New Roman" w:hAnsi="Times New Roman" w:cs="Times New Roman"/>
          <w:b/>
        </w:rPr>
        <w:t>Zināšanas, izpratne un prasmes</w:t>
      </w:r>
    </w:p>
    <w:p w:rsidR="0014351A" w:rsidRPr="00A22B82" w:rsidRDefault="0014351A" w:rsidP="0014351A">
      <w:pPr>
        <w:spacing w:after="0" w:line="240" w:lineRule="auto"/>
        <w:rPr>
          <w:rFonts w:ascii="Times New Roman" w:hAnsi="Times New Roman" w:cs="Times New Roman"/>
        </w:rPr>
      </w:pPr>
      <w:r w:rsidRPr="00A22B82">
        <w:rPr>
          <w:rFonts w:ascii="Times New Roman" w:hAnsi="Times New Roman" w:cs="Times New Roman"/>
        </w:rPr>
        <w:t xml:space="preserve">Izglītības iestāde: (70194000) </w:t>
      </w:r>
      <w:r w:rsidRPr="00A22B82">
        <w:rPr>
          <w:rFonts w:ascii="Times New Roman" w:hAnsi="Times New Roman" w:cs="Times New Roman"/>
          <w:b/>
        </w:rPr>
        <w:t>Rīgas Tehniskā koledža</w:t>
      </w:r>
    </w:p>
    <w:p w:rsidR="0014351A" w:rsidRPr="00A22B82" w:rsidRDefault="0014351A" w:rsidP="0014351A">
      <w:pPr>
        <w:spacing w:after="0" w:line="240" w:lineRule="auto"/>
        <w:rPr>
          <w:rFonts w:ascii="Times New Roman" w:hAnsi="Times New Roman" w:cs="Times New Roman"/>
        </w:rPr>
      </w:pPr>
      <w:r w:rsidRPr="00A22B82">
        <w:rPr>
          <w:rFonts w:ascii="Times New Roman" w:hAnsi="Times New Roman" w:cs="Times New Roman"/>
        </w:rPr>
        <w:t>Valsts pārbaudījuma reģistrēto izglītojamo skaits: 139</w:t>
      </w:r>
    </w:p>
    <w:p w:rsidR="0014351A" w:rsidRDefault="0014351A" w:rsidP="0014351A">
      <w:pPr>
        <w:spacing w:after="0" w:line="240" w:lineRule="auto"/>
        <w:rPr>
          <w:rFonts w:ascii="Times New Roman" w:hAnsi="Times New Roman" w:cs="Times New Roman"/>
        </w:rPr>
      </w:pPr>
      <w:r w:rsidRPr="00A22B82">
        <w:rPr>
          <w:rFonts w:ascii="Times New Roman" w:hAnsi="Times New Roman" w:cs="Times New Roman"/>
        </w:rPr>
        <w:t>Protokola sagatavošanas laiks: 28.04.2025 21:01</w:t>
      </w:r>
    </w:p>
    <w:p w:rsidR="0014351A" w:rsidRDefault="0014351A" w:rsidP="00A22B82">
      <w:pPr>
        <w:rPr>
          <w:rFonts w:ascii="Times New Roman" w:hAnsi="Times New Roman" w:cs="Times New Roman"/>
        </w:rPr>
      </w:pPr>
    </w:p>
    <w:p w:rsidR="0014351A" w:rsidRDefault="0014351A" w:rsidP="00A22B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lv-LV"/>
        </w:rPr>
        <w:drawing>
          <wp:inline distT="0" distB="0" distL="0" distR="0">
            <wp:extent cx="4421284" cy="617816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0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6391" cy="6199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51A" w:rsidRDefault="0014351A" w:rsidP="00A22B82">
      <w:pPr>
        <w:rPr>
          <w:rFonts w:ascii="Times New Roman" w:hAnsi="Times New Roman" w:cs="Times New Roman"/>
        </w:rPr>
      </w:pPr>
    </w:p>
    <w:p w:rsidR="0014351A" w:rsidRDefault="0014351A" w:rsidP="00A22B82">
      <w:pPr>
        <w:rPr>
          <w:rFonts w:ascii="Times New Roman" w:hAnsi="Times New Roman" w:cs="Times New Roman"/>
        </w:rPr>
      </w:pPr>
    </w:p>
    <w:p w:rsidR="0014351A" w:rsidRDefault="0014351A" w:rsidP="00A22B82">
      <w:pPr>
        <w:rPr>
          <w:rFonts w:ascii="Times New Roman" w:hAnsi="Times New Roman" w:cs="Times New Roman"/>
        </w:rPr>
      </w:pPr>
    </w:p>
    <w:p w:rsidR="0014351A" w:rsidRDefault="0014351A" w:rsidP="00A22B82">
      <w:pPr>
        <w:rPr>
          <w:rFonts w:ascii="Times New Roman" w:hAnsi="Times New Roman" w:cs="Times New Roman"/>
        </w:rPr>
      </w:pPr>
    </w:p>
    <w:p w:rsidR="0014351A" w:rsidRDefault="0014351A" w:rsidP="00A22B82">
      <w:pPr>
        <w:rPr>
          <w:rFonts w:ascii="Times New Roman" w:hAnsi="Times New Roman" w:cs="Times New Roman"/>
        </w:rPr>
      </w:pPr>
    </w:p>
    <w:p w:rsidR="0014351A" w:rsidRPr="00A22B82" w:rsidRDefault="0014351A" w:rsidP="0014351A">
      <w:pPr>
        <w:spacing w:after="0" w:line="240" w:lineRule="auto"/>
        <w:rPr>
          <w:rFonts w:ascii="Times New Roman" w:hAnsi="Times New Roman" w:cs="Times New Roman"/>
          <w:b/>
        </w:rPr>
      </w:pPr>
      <w:r w:rsidRPr="00A22B82">
        <w:rPr>
          <w:rFonts w:ascii="Times New Roman" w:hAnsi="Times New Roman" w:cs="Times New Roman"/>
        </w:rPr>
        <w:lastRenderedPageBreak/>
        <w:t xml:space="preserve">Valsts pārbaudījums: </w:t>
      </w:r>
      <w:r w:rsidRPr="00A22B82">
        <w:rPr>
          <w:rFonts w:ascii="Times New Roman" w:hAnsi="Times New Roman" w:cs="Times New Roman"/>
          <w:b/>
        </w:rPr>
        <w:t>(CEMATVL) Eksāmens matemātikā (vispārīgais mācību satura apguves līmenis)</w:t>
      </w:r>
    </w:p>
    <w:p w:rsidR="0014351A" w:rsidRPr="00A22B82" w:rsidRDefault="0014351A" w:rsidP="0014351A">
      <w:pPr>
        <w:spacing w:after="0" w:line="240" w:lineRule="auto"/>
        <w:rPr>
          <w:rFonts w:ascii="Times New Roman" w:hAnsi="Times New Roman" w:cs="Times New Roman"/>
        </w:rPr>
      </w:pPr>
      <w:r w:rsidRPr="00A22B82">
        <w:rPr>
          <w:rFonts w:ascii="Times New Roman" w:hAnsi="Times New Roman" w:cs="Times New Roman"/>
        </w:rPr>
        <w:t>2024./2025. m.g.</w:t>
      </w:r>
    </w:p>
    <w:p w:rsidR="0014351A" w:rsidRPr="00A22B82" w:rsidRDefault="0014351A" w:rsidP="0014351A">
      <w:pPr>
        <w:spacing w:after="0" w:line="240" w:lineRule="auto"/>
        <w:rPr>
          <w:rFonts w:ascii="Times New Roman" w:hAnsi="Times New Roman" w:cs="Times New Roman"/>
        </w:rPr>
      </w:pPr>
      <w:r w:rsidRPr="00A22B82">
        <w:rPr>
          <w:rFonts w:ascii="Times New Roman" w:hAnsi="Times New Roman" w:cs="Times New Roman"/>
        </w:rPr>
        <w:t xml:space="preserve">Pārbaudījuma daļa: </w:t>
      </w:r>
      <w:r w:rsidRPr="00A22B82">
        <w:rPr>
          <w:rFonts w:ascii="Times New Roman" w:hAnsi="Times New Roman" w:cs="Times New Roman"/>
          <w:b/>
        </w:rPr>
        <w:t>Zināšanas, izpratne un prasmes</w:t>
      </w:r>
    </w:p>
    <w:p w:rsidR="0014351A" w:rsidRPr="00A22B82" w:rsidRDefault="0014351A" w:rsidP="0014351A">
      <w:pPr>
        <w:spacing w:after="0" w:line="240" w:lineRule="auto"/>
        <w:rPr>
          <w:rFonts w:ascii="Times New Roman" w:hAnsi="Times New Roman" w:cs="Times New Roman"/>
        </w:rPr>
      </w:pPr>
      <w:r w:rsidRPr="00A22B82">
        <w:rPr>
          <w:rFonts w:ascii="Times New Roman" w:hAnsi="Times New Roman" w:cs="Times New Roman"/>
        </w:rPr>
        <w:t xml:space="preserve">Izglītības iestāde: (70194000) </w:t>
      </w:r>
      <w:r w:rsidRPr="00A22B82">
        <w:rPr>
          <w:rFonts w:ascii="Times New Roman" w:hAnsi="Times New Roman" w:cs="Times New Roman"/>
          <w:b/>
        </w:rPr>
        <w:t>Rīgas Tehniskā koledža</w:t>
      </w:r>
    </w:p>
    <w:p w:rsidR="0014351A" w:rsidRPr="00A22B82" w:rsidRDefault="0014351A" w:rsidP="0014351A">
      <w:pPr>
        <w:spacing w:after="0" w:line="240" w:lineRule="auto"/>
        <w:rPr>
          <w:rFonts w:ascii="Times New Roman" w:hAnsi="Times New Roman" w:cs="Times New Roman"/>
        </w:rPr>
      </w:pPr>
      <w:r w:rsidRPr="00A22B82">
        <w:rPr>
          <w:rFonts w:ascii="Times New Roman" w:hAnsi="Times New Roman" w:cs="Times New Roman"/>
        </w:rPr>
        <w:t>Valsts pārbaudījuma reģistrēto izglītojamo skaits: 139</w:t>
      </w:r>
    </w:p>
    <w:p w:rsidR="0014351A" w:rsidRDefault="0014351A" w:rsidP="0014351A">
      <w:pPr>
        <w:spacing w:after="0" w:line="240" w:lineRule="auto"/>
        <w:rPr>
          <w:rFonts w:ascii="Times New Roman" w:hAnsi="Times New Roman" w:cs="Times New Roman"/>
        </w:rPr>
      </w:pPr>
      <w:r w:rsidRPr="00A22B82">
        <w:rPr>
          <w:rFonts w:ascii="Times New Roman" w:hAnsi="Times New Roman" w:cs="Times New Roman"/>
        </w:rPr>
        <w:t>Protokola sagatavošanas laiks: 28.04.2025 21:01</w:t>
      </w:r>
    </w:p>
    <w:p w:rsidR="0014351A" w:rsidRDefault="0014351A" w:rsidP="00A22B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lv-LV"/>
        </w:rPr>
        <w:drawing>
          <wp:inline distT="0" distB="0" distL="0" distR="0">
            <wp:extent cx="3371353" cy="7237230"/>
            <wp:effectExtent l="0" t="0" r="635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ielazale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133" cy="7292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51A" w:rsidRDefault="0014351A" w:rsidP="00A22B82">
      <w:pPr>
        <w:rPr>
          <w:rFonts w:ascii="Times New Roman" w:hAnsi="Times New Roman" w:cs="Times New Roman"/>
        </w:rPr>
      </w:pPr>
    </w:p>
    <w:p w:rsidR="0014351A" w:rsidRDefault="0014351A" w:rsidP="00A22B82">
      <w:pPr>
        <w:rPr>
          <w:rFonts w:ascii="Times New Roman" w:hAnsi="Times New Roman" w:cs="Times New Roman"/>
        </w:rPr>
      </w:pPr>
    </w:p>
    <w:p w:rsidR="0014351A" w:rsidRDefault="00D2233E" w:rsidP="00A22B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lv-LV"/>
        </w:rPr>
        <w:lastRenderedPageBreak/>
        <w:drawing>
          <wp:inline distT="0" distB="0" distL="0" distR="0">
            <wp:extent cx="3525520" cy="91471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ielazale2V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5520" cy="914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33E" w:rsidRPr="00A22B82" w:rsidRDefault="00D2233E" w:rsidP="00A22B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lv-LV"/>
        </w:rPr>
        <w:lastRenderedPageBreak/>
        <w:drawing>
          <wp:inline distT="0" distB="0" distL="0" distR="0">
            <wp:extent cx="3589361" cy="9873471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iela zale3V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7240" cy="9895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233E" w:rsidRPr="00A22B82" w:rsidSect="00A22B8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51"/>
    <w:rsid w:val="0014351A"/>
    <w:rsid w:val="002F49EC"/>
    <w:rsid w:val="00414273"/>
    <w:rsid w:val="008E7851"/>
    <w:rsid w:val="00A22B82"/>
    <w:rsid w:val="00D2233E"/>
    <w:rsid w:val="00DD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F96910"/>
  <w15:chartTrackingRefBased/>
  <w15:docId w15:val="{772D0A55-1B51-4829-AA9C-6C902F38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2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2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829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Ābele</dc:creator>
  <cp:keywords/>
  <dc:description/>
  <cp:lastModifiedBy>Agnese Ābele</cp:lastModifiedBy>
  <cp:revision>2</cp:revision>
  <cp:lastPrinted>2025-04-29T12:36:00Z</cp:lastPrinted>
  <dcterms:created xsi:type="dcterms:W3CDTF">2025-04-29T12:21:00Z</dcterms:created>
  <dcterms:modified xsi:type="dcterms:W3CDTF">2025-04-29T12:58:00Z</dcterms:modified>
</cp:coreProperties>
</file>